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79DA" w:rsidRPr="0038427F" w:rsidRDefault="00B079DA" w:rsidP="00B079DA">
      <w:pPr>
        <w:rPr>
          <w:rFonts w:ascii="方正仿宋简体" w:eastAsia="方正仿宋简体"/>
          <w:b/>
          <w:sz w:val="36"/>
          <w:szCs w:val="36"/>
        </w:rPr>
      </w:pPr>
      <w:r w:rsidRPr="0038427F">
        <w:rPr>
          <w:rFonts w:ascii="方正仿宋简体" w:eastAsia="方正仿宋简体" w:hint="eastAsia"/>
          <w:b/>
          <w:sz w:val="36"/>
          <w:szCs w:val="36"/>
        </w:rPr>
        <w:t>附件</w:t>
      </w:r>
      <w:r>
        <w:rPr>
          <w:rFonts w:ascii="方正仿宋简体" w:eastAsia="方正仿宋简体" w:hint="eastAsia"/>
          <w:b/>
          <w:sz w:val="36"/>
          <w:szCs w:val="36"/>
        </w:rPr>
        <w:t>：</w:t>
      </w:r>
    </w:p>
    <w:p w:rsidR="00B079DA" w:rsidRPr="0038427F" w:rsidRDefault="00B079DA" w:rsidP="00B079DA">
      <w:pPr>
        <w:jc w:val="center"/>
        <w:rPr>
          <w:rFonts w:ascii="黑体" w:eastAsia="黑体" w:hAnsi="黑体"/>
          <w:sz w:val="36"/>
          <w:szCs w:val="36"/>
        </w:rPr>
      </w:pPr>
      <w:r w:rsidRPr="00EF5A12">
        <w:rPr>
          <w:rFonts w:ascii="黑体" w:eastAsia="黑体" w:hAnsi="黑体" w:hint="eastAsia"/>
          <w:sz w:val="36"/>
          <w:szCs w:val="36"/>
        </w:rPr>
        <w:t>家用和类似用途强制性认证</w:t>
      </w:r>
      <w:r>
        <w:rPr>
          <w:rFonts w:ascii="黑体" w:eastAsia="黑体" w:hAnsi="黑体" w:hint="eastAsia"/>
          <w:sz w:val="36"/>
          <w:szCs w:val="36"/>
        </w:rPr>
        <w:t>适用</w:t>
      </w:r>
      <w:r w:rsidRPr="00EF5A12">
        <w:rPr>
          <w:rFonts w:ascii="黑体" w:eastAsia="黑体" w:hAnsi="黑体" w:hint="eastAsia"/>
          <w:sz w:val="36"/>
          <w:szCs w:val="36"/>
        </w:rPr>
        <w:t>GB4706.</w:t>
      </w:r>
      <w:r>
        <w:rPr>
          <w:rFonts w:ascii="黑体" w:eastAsia="黑体" w:hAnsi="黑体" w:hint="eastAsia"/>
          <w:sz w:val="36"/>
          <w:szCs w:val="36"/>
        </w:rPr>
        <w:t>7</w:t>
      </w:r>
      <w:r w:rsidRPr="00EF5A12">
        <w:rPr>
          <w:rFonts w:ascii="黑体" w:eastAsia="黑体" w:hAnsi="黑体" w:hint="eastAsia"/>
          <w:sz w:val="36"/>
          <w:szCs w:val="36"/>
        </w:rPr>
        <w:t>相关产品新旧版标准差异试验项目对照表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05"/>
        <w:gridCol w:w="1096"/>
        <w:gridCol w:w="3147"/>
        <w:gridCol w:w="5239"/>
        <w:gridCol w:w="1528"/>
        <w:gridCol w:w="2159"/>
      </w:tblGrid>
      <w:tr w:rsidR="00B079DA" w:rsidRPr="007B16D4" w:rsidTr="00D22849">
        <w:trPr>
          <w:trHeight w:val="152"/>
        </w:trPr>
        <w:tc>
          <w:tcPr>
            <w:tcW w:w="1005" w:type="dxa"/>
            <w:vAlign w:val="center"/>
          </w:tcPr>
          <w:p w:rsidR="00B079DA" w:rsidRPr="007B16D4" w:rsidRDefault="00B079DA" w:rsidP="00D22849">
            <w:pPr>
              <w:jc w:val="center"/>
              <w:rPr>
                <w:rFonts w:asciiTheme="minorEastAsia" w:eastAsiaTheme="minorEastAsia" w:hAnsiTheme="minorEastAsia"/>
                <w:b/>
                <w:kern w:val="0"/>
                <w:sz w:val="18"/>
                <w:szCs w:val="18"/>
              </w:rPr>
            </w:pPr>
            <w:r w:rsidRPr="007B16D4">
              <w:rPr>
                <w:rFonts w:asciiTheme="minorEastAsia" w:eastAsiaTheme="minorEastAsia" w:hAnsiTheme="minorEastAsia" w:hint="eastAsia"/>
                <w:b/>
                <w:kern w:val="0"/>
                <w:sz w:val="18"/>
                <w:szCs w:val="18"/>
              </w:rPr>
              <w:t>章节</w:t>
            </w:r>
          </w:p>
        </w:tc>
        <w:tc>
          <w:tcPr>
            <w:tcW w:w="1096" w:type="dxa"/>
            <w:vAlign w:val="center"/>
          </w:tcPr>
          <w:p w:rsidR="00B079DA" w:rsidRPr="007B16D4" w:rsidRDefault="00B079DA" w:rsidP="00D22849">
            <w:pPr>
              <w:jc w:val="center"/>
              <w:rPr>
                <w:rFonts w:asciiTheme="minorEastAsia" w:eastAsiaTheme="minorEastAsia" w:hAnsiTheme="minorEastAsia"/>
                <w:b/>
                <w:kern w:val="0"/>
                <w:sz w:val="18"/>
                <w:szCs w:val="18"/>
              </w:rPr>
            </w:pPr>
            <w:r w:rsidRPr="007B16D4">
              <w:rPr>
                <w:rFonts w:asciiTheme="minorEastAsia" w:eastAsiaTheme="minorEastAsia" w:hAnsiTheme="minorEastAsia" w:hint="eastAsia"/>
                <w:b/>
                <w:kern w:val="0"/>
                <w:sz w:val="18"/>
                <w:szCs w:val="18"/>
              </w:rPr>
              <w:t>名称</w:t>
            </w:r>
          </w:p>
        </w:tc>
        <w:tc>
          <w:tcPr>
            <w:tcW w:w="3147" w:type="dxa"/>
            <w:vAlign w:val="center"/>
          </w:tcPr>
          <w:p w:rsidR="00B079DA" w:rsidRPr="007B16D4" w:rsidRDefault="00B079DA" w:rsidP="00D22849">
            <w:pPr>
              <w:jc w:val="center"/>
              <w:rPr>
                <w:rFonts w:asciiTheme="minorEastAsia" w:eastAsiaTheme="minorEastAsia" w:hAnsiTheme="minorEastAsia"/>
                <w:b/>
                <w:kern w:val="0"/>
                <w:sz w:val="18"/>
                <w:szCs w:val="18"/>
              </w:rPr>
            </w:pPr>
            <w:r w:rsidRPr="007B16D4">
              <w:rPr>
                <w:rFonts w:asciiTheme="minorEastAsia" w:eastAsiaTheme="minorEastAsia" w:hAnsiTheme="minorEastAsia"/>
                <w:b/>
                <w:kern w:val="0"/>
                <w:sz w:val="18"/>
                <w:szCs w:val="18"/>
              </w:rPr>
              <w:t>GB4706.</w:t>
            </w:r>
            <w:r w:rsidRPr="007B16D4">
              <w:rPr>
                <w:rFonts w:asciiTheme="minorEastAsia" w:eastAsiaTheme="minorEastAsia" w:hAnsiTheme="minorEastAsia" w:hint="eastAsia"/>
                <w:b/>
                <w:kern w:val="0"/>
                <w:sz w:val="18"/>
                <w:szCs w:val="18"/>
              </w:rPr>
              <w:t>7</w:t>
            </w:r>
            <w:r w:rsidRPr="007B16D4">
              <w:rPr>
                <w:rFonts w:asciiTheme="minorEastAsia" w:eastAsiaTheme="minorEastAsia" w:hAnsiTheme="minorEastAsia"/>
                <w:b/>
                <w:kern w:val="0"/>
                <w:sz w:val="18"/>
                <w:szCs w:val="18"/>
              </w:rPr>
              <w:t>-2004</w:t>
            </w:r>
          </w:p>
        </w:tc>
        <w:tc>
          <w:tcPr>
            <w:tcW w:w="5239" w:type="dxa"/>
            <w:vAlign w:val="center"/>
          </w:tcPr>
          <w:p w:rsidR="00B079DA" w:rsidRPr="007B16D4" w:rsidRDefault="00B079DA" w:rsidP="00D22849">
            <w:pPr>
              <w:jc w:val="center"/>
              <w:rPr>
                <w:rFonts w:asciiTheme="minorEastAsia" w:eastAsiaTheme="minorEastAsia" w:hAnsiTheme="minorEastAsia"/>
                <w:b/>
                <w:kern w:val="0"/>
                <w:sz w:val="18"/>
                <w:szCs w:val="18"/>
              </w:rPr>
            </w:pPr>
            <w:r w:rsidRPr="007B16D4">
              <w:rPr>
                <w:rFonts w:asciiTheme="minorEastAsia" w:eastAsiaTheme="minorEastAsia" w:hAnsiTheme="minorEastAsia"/>
                <w:b/>
                <w:kern w:val="0"/>
                <w:sz w:val="18"/>
                <w:szCs w:val="18"/>
              </w:rPr>
              <w:t>GB4706.</w:t>
            </w:r>
            <w:r w:rsidRPr="007B16D4">
              <w:rPr>
                <w:rFonts w:asciiTheme="minorEastAsia" w:eastAsiaTheme="minorEastAsia" w:hAnsiTheme="minorEastAsia" w:hint="eastAsia"/>
                <w:b/>
                <w:kern w:val="0"/>
                <w:sz w:val="18"/>
                <w:szCs w:val="18"/>
              </w:rPr>
              <w:t>7</w:t>
            </w:r>
            <w:r w:rsidRPr="007B16D4">
              <w:rPr>
                <w:rFonts w:asciiTheme="minorEastAsia" w:eastAsiaTheme="minorEastAsia" w:hAnsiTheme="minorEastAsia"/>
                <w:b/>
                <w:kern w:val="0"/>
                <w:sz w:val="18"/>
                <w:szCs w:val="18"/>
              </w:rPr>
              <w:t>-2014</w:t>
            </w:r>
          </w:p>
        </w:tc>
        <w:tc>
          <w:tcPr>
            <w:tcW w:w="1528" w:type="dxa"/>
            <w:vAlign w:val="center"/>
          </w:tcPr>
          <w:p w:rsidR="00B079DA" w:rsidRPr="007B16D4" w:rsidRDefault="00B079DA" w:rsidP="00D22849">
            <w:pPr>
              <w:jc w:val="center"/>
              <w:rPr>
                <w:rFonts w:asciiTheme="minorEastAsia" w:eastAsiaTheme="minorEastAsia" w:hAnsiTheme="minorEastAsia"/>
                <w:b/>
                <w:kern w:val="0"/>
                <w:sz w:val="18"/>
                <w:szCs w:val="18"/>
              </w:rPr>
            </w:pPr>
            <w:r w:rsidRPr="007B16D4">
              <w:rPr>
                <w:rFonts w:asciiTheme="minorEastAsia" w:eastAsiaTheme="minorEastAsia" w:hAnsiTheme="minorEastAsia" w:hint="eastAsia"/>
                <w:b/>
                <w:kern w:val="0"/>
                <w:sz w:val="18"/>
                <w:szCs w:val="18"/>
              </w:rPr>
              <w:t>备注</w:t>
            </w:r>
          </w:p>
        </w:tc>
        <w:tc>
          <w:tcPr>
            <w:tcW w:w="2159" w:type="dxa"/>
            <w:vAlign w:val="center"/>
          </w:tcPr>
          <w:p w:rsidR="00B079DA" w:rsidRPr="007B16D4" w:rsidRDefault="00B079DA" w:rsidP="00D22849">
            <w:pPr>
              <w:jc w:val="center"/>
              <w:rPr>
                <w:rFonts w:asciiTheme="minorEastAsia" w:eastAsiaTheme="minorEastAsia" w:hAnsiTheme="minorEastAsia"/>
                <w:b/>
                <w:kern w:val="0"/>
                <w:sz w:val="18"/>
                <w:szCs w:val="18"/>
              </w:rPr>
            </w:pPr>
            <w:r w:rsidRPr="007B16D4">
              <w:rPr>
                <w:rFonts w:asciiTheme="minorEastAsia" w:eastAsiaTheme="minorEastAsia" w:hAnsiTheme="minorEastAsia" w:hint="eastAsia"/>
                <w:b/>
                <w:kern w:val="0"/>
                <w:sz w:val="18"/>
                <w:szCs w:val="18"/>
              </w:rPr>
              <w:t>是否需要试验</w:t>
            </w:r>
          </w:p>
        </w:tc>
      </w:tr>
      <w:tr w:rsidR="00B079DA" w:rsidRPr="00AB5412" w:rsidTr="00D22849">
        <w:trPr>
          <w:trHeight w:val="152"/>
        </w:trPr>
        <w:tc>
          <w:tcPr>
            <w:tcW w:w="1005" w:type="dxa"/>
            <w:vMerge w:val="restart"/>
            <w:vAlign w:val="center"/>
          </w:tcPr>
          <w:p w:rsidR="00B079DA" w:rsidRPr="00AB5412" w:rsidRDefault="00B079DA" w:rsidP="00D22849">
            <w:pPr>
              <w:jc w:val="center"/>
              <w:rPr>
                <w:rFonts w:asciiTheme="minorEastAsia" w:eastAsiaTheme="minorEastAsia" w:hAnsiTheme="minorEastAsia"/>
                <w:kern w:val="0"/>
                <w:sz w:val="18"/>
                <w:szCs w:val="18"/>
              </w:rPr>
            </w:pPr>
            <w:r w:rsidRPr="00AB5412">
              <w:rPr>
                <w:rFonts w:asciiTheme="minorEastAsia" w:eastAsiaTheme="minorEastAsia" w:hAnsiTheme="minorEastAsia"/>
                <w:kern w:val="0"/>
                <w:sz w:val="18"/>
                <w:szCs w:val="18"/>
              </w:rPr>
              <w:t>1</w:t>
            </w:r>
          </w:p>
        </w:tc>
        <w:tc>
          <w:tcPr>
            <w:tcW w:w="1096" w:type="dxa"/>
            <w:vMerge w:val="restart"/>
            <w:vAlign w:val="center"/>
          </w:tcPr>
          <w:p w:rsidR="00B079DA" w:rsidRPr="00AB5412" w:rsidRDefault="00B079DA" w:rsidP="00D22849">
            <w:pPr>
              <w:jc w:val="cente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t>范围</w:t>
            </w:r>
          </w:p>
        </w:tc>
        <w:tc>
          <w:tcPr>
            <w:tcW w:w="3147" w:type="dxa"/>
          </w:tcPr>
          <w:p w:rsidR="00B079DA" w:rsidRPr="00AB5412" w:rsidRDefault="00B079DA" w:rsidP="00D22849">
            <w:pPr>
              <w:pStyle w:val="af5"/>
              <w:widowControl w:val="0"/>
              <w:ind w:firstLineChars="0" w:firstLine="0"/>
              <w:rPr>
                <w:rFonts w:asciiTheme="minorEastAsia" w:eastAsiaTheme="minorEastAsia" w:hAnsiTheme="minorEastAsia"/>
                <w:sz w:val="18"/>
                <w:szCs w:val="18"/>
              </w:rPr>
            </w:pPr>
            <w:r w:rsidRPr="00AB5412">
              <w:rPr>
                <w:rFonts w:asciiTheme="minorEastAsia" w:eastAsiaTheme="minorEastAsia" w:hAnsiTheme="minorEastAsia" w:hint="eastAsia"/>
                <w:sz w:val="18"/>
                <w:szCs w:val="18"/>
              </w:rPr>
              <w:t>本部分适用于家用和类似用途的真空吸尘器和吸水式清洁器具，包括动物清洁用真空吸尘器的安全。其额定电压不应超过</w:t>
            </w:r>
            <w:r w:rsidRPr="00AB5412">
              <w:rPr>
                <w:rFonts w:asciiTheme="minorEastAsia" w:eastAsiaTheme="minorEastAsia" w:hAnsiTheme="minorEastAsia"/>
                <w:sz w:val="18"/>
                <w:szCs w:val="18"/>
              </w:rPr>
              <w:t>250 V</w:t>
            </w:r>
            <w:r w:rsidRPr="00AB5412">
              <w:rPr>
                <w:rFonts w:asciiTheme="minorEastAsia" w:eastAsiaTheme="minorEastAsia" w:hAnsiTheme="minorEastAsia" w:hint="eastAsia"/>
                <w:sz w:val="18"/>
                <w:szCs w:val="18"/>
              </w:rPr>
              <w:t>，本部分也适用于中央吸尘器。</w:t>
            </w:r>
          </w:p>
        </w:tc>
        <w:tc>
          <w:tcPr>
            <w:tcW w:w="5239" w:type="dxa"/>
          </w:tcPr>
          <w:p w:rsidR="00B079DA" w:rsidRPr="00AB5412" w:rsidRDefault="00B079DA" w:rsidP="00D22849">
            <w:pPr>
              <w:pStyle w:val="af5"/>
              <w:widowControl w:val="0"/>
              <w:ind w:firstLineChars="0" w:firstLine="0"/>
              <w:rPr>
                <w:rFonts w:asciiTheme="minorEastAsia" w:eastAsiaTheme="minorEastAsia" w:hAnsiTheme="minorEastAsia"/>
                <w:sz w:val="18"/>
                <w:szCs w:val="18"/>
              </w:rPr>
            </w:pPr>
            <w:r w:rsidRPr="00AB5412">
              <w:rPr>
                <w:rFonts w:asciiTheme="minorEastAsia" w:eastAsiaTheme="minorEastAsia" w:hAnsiTheme="minorEastAsia"/>
                <w:sz w:val="18"/>
                <w:szCs w:val="18"/>
              </w:rPr>
              <w:t>GB4706</w:t>
            </w:r>
            <w:r w:rsidRPr="00AB5412">
              <w:rPr>
                <w:rFonts w:asciiTheme="minorEastAsia" w:eastAsiaTheme="minorEastAsia" w:hAnsiTheme="minorEastAsia" w:hint="eastAsia"/>
                <w:sz w:val="18"/>
                <w:szCs w:val="18"/>
              </w:rPr>
              <w:t>的本部分规定了适用于家用和类似用途的电动真空吸尘器和吸水式清洁器具的安全，包括用于动物清洁的真空吸尘器，其单相器具额定电压不超过</w:t>
            </w:r>
            <w:r w:rsidRPr="00AB5412">
              <w:rPr>
                <w:rFonts w:asciiTheme="minorEastAsia" w:eastAsiaTheme="minorEastAsia" w:hAnsiTheme="minorEastAsia"/>
                <w:sz w:val="18"/>
                <w:szCs w:val="18"/>
              </w:rPr>
              <w:t>250 V</w:t>
            </w:r>
            <w:r w:rsidRPr="00AB5412">
              <w:rPr>
                <w:rFonts w:asciiTheme="minorEastAsia" w:eastAsiaTheme="minorEastAsia" w:hAnsiTheme="minorEastAsia" w:hint="eastAsia"/>
                <w:sz w:val="18"/>
                <w:szCs w:val="18"/>
              </w:rPr>
              <w:t>，同时也适用于中央吸尘器</w:t>
            </w:r>
            <w:r w:rsidRPr="00AB5412">
              <w:rPr>
                <w:rFonts w:asciiTheme="minorEastAsia" w:eastAsiaTheme="minorEastAsia" w:hAnsiTheme="minorEastAsia" w:hint="eastAsia"/>
                <w:color w:val="FF0000"/>
                <w:sz w:val="18"/>
                <w:szCs w:val="18"/>
              </w:rPr>
              <w:t>和带有充电电池的自动清洁器具。</w:t>
            </w:r>
          </w:p>
        </w:tc>
        <w:tc>
          <w:tcPr>
            <w:tcW w:w="1528" w:type="dxa"/>
          </w:tcPr>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t>新增适用的器具说明</w:t>
            </w:r>
          </w:p>
        </w:tc>
        <w:tc>
          <w:tcPr>
            <w:tcW w:w="2159" w:type="dxa"/>
          </w:tcPr>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t>无</w:t>
            </w:r>
            <w:r>
              <w:rPr>
                <w:rFonts w:asciiTheme="minorEastAsia" w:eastAsiaTheme="minorEastAsia" w:hAnsiTheme="minorEastAsia" w:hint="eastAsia"/>
                <w:kern w:val="0"/>
                <w:sz w:val="18"/>
                <w:szCs w:val="18"/>
              </w:rPr>
              <w:t>需</w:t>
            </w:r>
            <w:r w:rsidRPr="00AB5412">
              <w:rPr>
                <w:rFonts w:asciiTheme="minorEastAsia" w:eastAsiaTheme="minorEastAsia" w:hAnsiTheme="minorEastAsia" w:hint="eastAsia"/>
                <w:kern w:val="0"/>
                <w:sz w:val="18"/>
                <w:szCs w:val="18"/>
              </w:rPr>
              <w:t>试验</w:t>
            </w:r>
          </w:p>
        </w:tc>
      </w:tr>
      <w:tr w:rsidR="00B079DA" w:rsidRPr="00AB5412" w:rsidTr="00D22849">
        <w:trPr>
          <w:trHeight w:val="152"/>
        </w:trPr>
        <w:tc>
          <w:tcPr>
            <w:tcW w:w="1005" w:type="dxa"/>
            <w:vMerge/>
            <w:vAlign w:val="center"/>
          </w:tcPr>
          <w:p w:rsidR="00B079DA" w:rsidRPr="00AB5412" w:rsidRDefault="00B079DA" w:rsidP="00D22849">
            <w:pPr>
              <w:jc w:val="center"/>
              <w:rPr>
                <w:rFonts w:asciiTheme="minorEastAsia" w:eastAsiaTheme="minorEastAsia" w:hAnsiTheme="minorEastAsia"/>
                <w:kern w:val="0"/>
                <w:sz w:val="18"/>
                <w:szCs w:val="18"/>
              </w:rPr>
            </w:pPr>
          </w:p>
        </w:tc>
        <w:tc>
          <w:tcPr>
            <w:tcW w:w="1096" w:type="dxa"/>
            <w:vMerge/>
            <w:vAlign w:val="center"/>
          </w:tcPr>
          <w:p w:rsidR="00B079DA" w:rsidRPr="00AB5412" w:rsidRDefault="00B079DA" w:rsidP="00D22849">
            <w:pPr>
              <w:jc w:val="center"/>
              <w:rPr>
                <w:rFonts w:asciiTheme="minorEastAsia" w:eastAsiaTheme="minorEastAsia" w:hAnsiTheme="minorEastAsia"/>
                <w:kern w:val="0"/>
                <w:sz w:val="18"/>
                <w:szCs w:val="18"/>
              </w:rPr>
            </w:pPr>
          </w:p>
        </w:tc>
        <w:tc>
          <w:tcPr>
            <w:tcW w:w="3147" w:type="dxa"/>
          </w:tcPr>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t>然而，一般说来本部分并未涉及：</w:t>
            </w:r>
          </w:p>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kern w:val="0"/>
                <w:sz w:val="18"/>
                <w:szCs w:val="18"/>
              </w:rPr>
              <w:t>——</w:t>
            </w:r>
            <w:r w:rsidRPr="00AB5412">
              <w:rPr>
                <w:rFonts w:asciiTheme="minorEastAsia" w:eastAsiaTheme="minorEastAsia" w:hAnsiTheme="minorEastAsia" w:hint="eastAsia"/>
                <w:kern w:val="0"/>
                <w:sz w:val="18"/>
                <w:szCs w:val="18"/>
              </w:rPr>
              <w:t>无人照看的幼儿和残疾人使用器具时的危险</w:t>
            </w:r>
          </w:p>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kern w:val="0"/>
                <w:sz w:val="18"/>
                <w:szCs w:val="18"/>
              </w:rPr>
              <w:t>——</w:t>
            </w:r>
            <w:r w:rsidRPr="00AB5412">
              <w:rPr>
                <w:rFonts w:asciiTheme="minorEastAsia" w:eastAsiaTheme="minorEastAsia" w:hAnsiTheme="minorEastAsia" w:hint="eastAsia"/>
                <w:kern w:val="0"/>
                <w:sz w:val="18"/>
                <w:szCs w:val="18"/>
              </w:rPr>
              <w:t>幼儿玩耍器具的情况</w:t>
            </w:r>
          </w:p>
        </w:tc>
        <w:tc>
          <w:tcPr>
            <w:tcW w:w="5239" w:type="dxa"/>
          </w:tcPr>
          <w:p w:rsidR="00B079DA" w:rsidRPr="00AB5412" w:rsidRDefault="00B079DA" w:rsidP="00D22849">
            <w:pPr>
              <w:pStyle w:val="af5"/>
              <w:widowControl w:val="0"/>
              <w:ind w:firstLineChars="0" w:firstLine="0"/>
              <w:rPr>
                <w:rFonts w:asciiTheme="minorEastAsia" w:eastAsiaTheme="minorEastAsia" w:hAnsiTheme="minorEastAsia"/>
                <w:sz w:val="18"/>
                <w:szCs w:val="18"/>
              </w:rPr>
            </w:pPr>
            <w:r w:rsidRPr="00AB5412">
              <w:rPr>
                <w:rFonts w:asciiTheme="minorEastAsia" w:eastAsiaTheme="minorEastAsia" w:hAnsiTheme="minorEastAsia" w:hint="eastAsia"/>
                <w:sz w:val="18"/>
                <w:szCs w:val="18"/>
              </w:rPr>
              <w:t>一般说来本部分不涉及：</w:t>
            </w:r>
          </w:p>
          <w:p w:rsidR="00B079DA" w:rsidRPr="00AB5412" w:rsidRDefault="00B079DA" w:rsidP="00D22849">
            <w:pPr>
              <w:pStyle w:val="af5"/>
              <w:widowControl w:val="0"/>
              <w:ind w:firstLineChars="0" w:firstLine="0"/>
              <w:rPr>
                <w:rFonts w:asciiTheme="minorEastAsia" w:eastAsiaTheme="minorEastAsia" w:hAnsiTheme="minorEastAsia"/>
                <w:color w:val="FF0000"/>
                <w:sz w:val="18"/>
                <w:szCs w:val="18"/>
              </w:rPr>
            </w:pPr>
            <w:r w:rsidRPr="00AB5412">
              <w:rPr>
                <w:rFonts w:asciiTheme="minorEastAsia" w:eastAsiaTheme="minorEastAsia" w:hAnsiTheme="minorEastAsia"/>
                <w:color w:val="FF0000"/>
                <w:sz w:val="18"/>
                <w:szCs w:val="18"/>
              </w:rPr>
              <w:t>——</w:t>
            </w:r>
            <w:r w:rsidRPr="00AB5412">
              <w:rPr>
                <w:rFonts w:asciiTheme="minorEastAsia" w:eastAsiaTheme="minorEastAsia" w:hAnsiTheme="minorEastAsia" w:hint="eastAsia"/>
                <w:color w:val="FF0000"/>
                <w:sz w:val="18"/>
                <w:szCs w:val="18"/>
              </w:rPr>
              <w:t>人员（包括幼儿）：</w:t>
            </w:r>
            <w:r w:rsidRPr="00AB5412">
              <w:rPr>
                <w:rFonts w:asciiTheme="minorEastAsia" w:eastAsiaTheme="minorEastAsia" w:hAnsiTheme="minorEastAsia"/>
                <w:color w:val="FF0000"/>
                <w:sz w:val="18"/>
                <w:szCs w:val="18"/>
              </w:rPr>
              <w:t xml:space="preserve">                     </w:t>
            </w:r>
          </w:p>
          <w:p w:rsidR="00B079DA" w:rsidRPr="00AB5412" w:rsidRDefault="00B079DA" w:rsidP="00D22849">
            <w:pPr>
              <w:pStyle w:val="af5"/>
              <w:widowControl w:val="0"/>
              <w:ind w:firstLineChars="0" w:firstLine="0"/>
              <w:rPr>
                <w:rFonts w:asciiTheme="minorEastAsia" w:eastAsiaTheme="minorEastAsia" w:hAnsiTheme="minorEastAsia"/>
                <w:color w:val="FF0000"/>
                <w:sz w:val="18"/>
                <w:szCs w:val="18"/>
              </w:rPr>
            </w:pPr>
            <w:r w:rsidRPr="00AB5412">
              <w:rPr>
                <w:rFonts w:asciiTheme="minorEastAsia" w:eastAsiaTheme="minorEastAsia" w:hAnsiTheme="minorEastAsia" w:hint="eastAsia"/>
                <w:color w:val="FF0000"/>
                <w:sz w:val="18"/>
                <w:szCs w:val="18"/>
              </w:rPr>
              <w:t>体力、感知和智力缺乏；或</w:t>
            </w:r>
          </w:p>
          <w:p w:rsidR="00B079DA" w:rsidRPr="00AB5412" w:rsidRDefault="00B079DA" w:rsidP="00D22849">
            <w:pPr>
              <w:pStyle w:val="af5"/>
              <w:widowControl w:val="0"/>
              <w:ind w:firstLineChars="0" w:firstLine="0"/>
              <w:rPr>
                <w:rFonts w:asciiTheme="minorEastAsia" w:eastAsiaTheme="minorEastAsia" w:hAnsiTheme="minorEastAsia"/>
                <w:color w:val="FF0000"/>
                <w:sz w:val="18"/>
                <w:szCs w:val="18"/>
              </w:rPr>
            </w:pPr>
            <w:r w:rsidRPr="00AB5412">
              <w:rPr>
                <w:rFonts w:asciiTheme="minorEastAsia" w:eastAsiaTheme="minorEastAsia" w:hAnsiTheme="minorEastAsia" w:hint="eastAsia"/>
                <w:color w:val="FF0000"/>
                <w:sz w:val="18"/>
                <w:szCs w:val="18"/>
              </w:rPr>
              <w:t>经验和常识缺乏；</w:t>
            </w:r>
          </w:p>
          <w:p w:rsidR="00B079DA" w:rsidRPr="00AB5412" w:rsidRDefault="00B079DA" w:rsidP="00D22849">
            <w:pPr>
              <w:pStyle w:val="af5"/>
              <w:widowControl w:val="0"/>
              <w:ind w:firstLineChars="0" w:firstLine="0"/>
              <w:rPr>
                <w:rFonts w:asciiTheme="minorEastAsia" w:eastAsiaTheme="minorEastAsia" w:hAnsiTheme="minorEastAsia"/>
                <w:sz w:val="18"/>
                <w:szCs w:val="18"/>
              </w:rPr>
            </w:pPr>
            <w:r w:rsidRPr="00AB5412">
              <w:rPr>
                <w:rFonts w:asciiTheme="minorEastAsia" w:eastAsiaTheme="minorEastAsia" w:hAnsiTheme="minorEastAsia" w:hint="eastAsia"/>
                <w:color w:val="FF0000"/>
                <w:sz w:val="18"/>
                <w:szCs w:val="18"/>
              </w:rPr>
              <w:t>避免此类人员在没有监护或指导下使用器具可能产生的危险；</w:t>
            </w:r>
          </w:p>
          <w:p w:rsidR="00B079DA" w:rsidRPr="00AB5412" w:rsidRDefault="00B079DA" w:rsidP="00D22849">
            <w:pPr>
              <w:pStyle w:val="af5"/>
              <w:widowControl w:val="0"/>
              <w:ind w:firstLineChars="0" w:firstLine="0"/>
              <w:rPr>
                <w:rFonts w:asciiTheme="minorEastAsia" w:eastAsiaTheme="minorEastAsia" w:hAnsiTheme="minorEastAsia"/>
                <w:sz w:val="18"/>
                <w:szCs w:val="18"/>
              </w:rPr>
            </w:pPr>
            <w:r w:rsidRPr="00AB5412">
              <w:rPr>
                <w:rFonts w:asciiTheme="minorEastAsia" w:eastAsiaTheme="minorEastAsia" w:hAnsiTheme="minorEastAsia"/>
                <w:sz w:val="18"/>
                <w:szCs w:val="18"/>
              </w:rPr>
              <w:t>——</w:t>
            </w:r>
            <w:r w:rsidRPr="00AB5412">
              <w:rPr>
                <w:rFonts w:asciiTheme="minorEastAsia" w:eastAsiaTheme="minorEastAsia" w:hAnsiTheme="minorEastAsia" w:hint="eastAsia"/>
                <w:sz w:val="18"/>
                <w:szCs w:val="18"/>
              </w:rPr>
              <w:t>幼儿玩耍器具的情况。</w:t>
            </w:r>
          </w:p>
        </w:tc>
        <w:tc>
          <w:tcPr>
            <w:tcW w:w="1528" w:type="dxa"/>
          </w:tcPr>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t>完善原有内容</w:t>
            </w:r>
          </w:p>
        </w:tc>
        <w:tc>
          <w:tcPr>
            <w:tcW w:w="2159" w:type="dxa"/>
          </w:tcPr>
          <w:p w:rsidR="00B079DA" w:rsidRDefault="00B079DA" w:rsidP="00D22849">
            <w:r w:rsidRPr="00CA36A5">
              <w:rPr>
                <w:rFonts w:asciiTheme="minorEastAsia" w:eastAsiaTheme="minorEastAsia" w:hAnsiTheme="minorEastAsia" w:hint="eastAsia"/>
                <w:kern w:val="0"/>
                <w:sz w:val="18"/>
                <w:szCs w:val="18"/>
              </w:rPr>
              <w:t>无需试验</w:t>
            </w:r>
          </w:p>
        </w:tc>
      </w:tr>
      <w:tr w:rsidR="00B079DA" w:rsidRPr="00AB5412" w:rsidTr="00D22849">
        <w:trPr>
          <w:trHeight w:val="152"/>
        </w:trPr>
        <w:tc>
          <w:tcPr>
            <w:tcW w:w="1005" w:type="dxa"/>
            <w:vMerge/>
            <w:vAlign w:val="center"/>
          </w:tcPr>
          <w:p w:rsidR="00B079DA" w:rsidRPr="00AB5412" w:rsidRDefault="00B079DA" w:rsidP="00D22849">
            <w:pPr>
              <w:jc w:val="center"/>
              <w:rPr>
                <w:rFonts w:asciiTheme="minorEastAsia" w:eastAsiaTheme="minorEastAsia" w:hAnsiTheme="minorEastAsia"/>
                <w:kern w:val="0"/>
                <w:sz w:val="18"/>
                <w:szCs w:val="18"/>
              </w:rPr>
            </w:pPr>
          </w:p>
        </w:tc>
        <w:tc>
          <w:tcPr>
            <w:tcW w:w="1096" w:type="dxa"/>
            <w:vMerge/>
            <w:vAlign w:val="center"/>
          </w:tcPr>
          <w:p w:rsidR="00B079DA" w:rsidRPr="00AB5412" w:rsidRDefault="00B079DA" w:rsidP="00D22849">
            <w:pPr>
              <w:jc w:val="center"/>
              <w:rPr>
                <w:rFonts w:asciiTheme="minorEastAsia" w:eastAsiaTheme="minorEastAsia" w:hAnsiTheme="minorEastAsia"/>
                <w:kern w:val="0"/>
                <w:sz w:val="18"/>
                <w:szCs w:val="18"/>
              </w:rPr>
            </w:pPr>
          </w:p>
        </w:tc>
        <w:tc>
          <w:tcPr>
            <w:tcW w:w="3147" w:type="dxa"/>
          </w:tcPr>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t>注</w:t>
            </w:r>
            <w:r w:rsidRPr="00AB5412">
              <w:rPr>
                <w:rFonts w:asciiTheme="minorEastAsia" w:eastAsiaTheme="minorEastAsia" w:hAnsiTheme="minorEastAsia"/>
                <w:kern w:val="0"/>
                <w:sz w:val="18"/>
                <w:szCs w:val="18"/>
              </w:rPr>
              <w:t>103</w:t>
            </w:r>
            <w:r w:rsidRPr="00AB5412">
              <w:rPr>
                <w:rFonts w:asciiTheme="minorEastAsia" w:eastAsiaTheme="minorEastAsia" w:hAnsiTheme="minorEastAsia" w:hint="eastAsia"/>
                <w:kern w:val="0"/>
                <w:sz w:val="18"/>
                <w:szCs w:val="18"/>
              </w:rPr>
              <w:t>：本部分不适用于：</w:t>
            </w:r>
          </w:p>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kern w:val="0"/>
                <w:sz w:val="18"/>
                <w:szCs w:val="18"/>
              </w:rPr>
              <w:t>——</w:t>
            </w:r>
            <w:r w:rsidRPr="00AB5412">
              <w:rPr>
                <w:rFonts w:asciiTheme="minorEastAsia" w:eastAsiaTheme="minorEastAsia" w:hAnsiTheme="minorEastAsia" w:hint="eastAsia"/>
                <w:kern w:val="0"/>
                <w:sz w:val="18"/>
                <w:szCs w:val="18"/>
              </w:rPr>
              <w:t>为工业目的专门设计的吸尘器；</w:t>
            </w:r>
          </w:p>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kern w:val="0"/>
                <w:sz w:val="18"/>
                <w:szCs w:val="18"/>
              </w:rPr>
              <w:t>——</w:t>
            </w:r>
            <w:r w:rsidRPr="00AB5412">
              <w:rPr>
                <w:rFonts w:asciiTheme="minorEastAsia" w:eastAsiaTheme="minorEastAsia" w:hAnsiTheme="minorEastAsia" w:hint="eastAsia"/>
                <w:kern w:val="0"/>
                <w:sz w:val="18"/>
                <w:szCs w:val="18"/>
              </w:rPr>
              <w:t>打算使用在经常产生腐蚀性或爆</w:t>
            </w:r>
            <w:r w:rsidRPr="00AB5412">
              <w:rPr>
                <w:rFonts w:asciiTheme="minorEastAsia" w:eastAsiaTheme="minorEastAsia" w:hAnsiTheme="minorEastAsia" w:hint="eastAsia"/>
                <w:kern w:val="0"/>
                <w:sz w:val="18"/>
                <w:szCs w:val="18"/>
              </w:rPr>
              <w:lastRenderedPageBreak/>
              <w:t>炸性气体（如灰尘、蒸汽或瓦斯气体）特殊环境场所的器具；</w:t>
            </w:r>
          </w:p>
        </w:tc>
        <w:tc>
          <w:tcPr>
            <w:tcW w:w="5239" w:type="dxa"/>
          </w:tcPr>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lastRenderedPageBreak/>
              <w:t>注</w:t>
            </w:r>
            <w:r w:rsidRPr="00AB5412">
              <w:rPr>
                <w:rFonts w:asciiTheme="minorEastAsia" w:eastAsiaTheme="minorEastAsia" w:hAnsiTheme="minorEastAsia"/>
                <w:kern w:val="0"/>
                <w:sz w:val="18"/>
                <w:szCs w:val="18"/>
              </w:rPr>
              <w:t>103</w:t>
            </w:r>
            <w:r w:rsidRPr="00AB5412">
              <w:rPr>
                <w:rFonts w:asciiTheme="minorEastAsia" w:eastAsiaTheme="minorEastAsia" w:hAnsiTheme="minorEastAsia" w:hint="eastAsia"/>
                <w:kern w:val="0"/>
                <w:sz w:val="18"/>
                <w:szCs w:val="18"/>
              </w:rPr>
              <w:t>：本部分不适用于：</w:t>
            </w:r>
          </w:p>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kern w:val="0"/>
                <w:sz w:val="18"/>
                <w:szCs w:val="18"/>
              </w:rPr>
              <w:t>——</w:t>
            </w:r>
            <w:r w:rsidRPr="00AB5412">
              <w:rPr>
                <w:rFonts w:asciiTheme="minorEastAsia" w:eastAsiaTheme="minorEastAsia" w:hAnsiTheme="minorEastAsia" w:hint="eastAsia"/>
                <w:kern w:val="0"/>
                <w:sz w:val="18"/>
                <w:szCs w:val="18"/>
              </w:rPr>
              <w:t>专为工业用途而设计的器具；</w:t>
            </w:r>
          </w:p>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kern w:val="0"/>
                <w:sz w:val="18"/>
                <w:szCs w:val="18"/>
              </w:rPr>
              <w:t>——</w:t>
            </w:r>
            <w:r w:rsidRPr="00AB5412">
              <w:rPr>
                <w:rFonts w:asciiTheme="minorEastAsia" w:eastAsiaTheme="minorEastAsia" w:hAnsiTheme="minorEastAsia" w:hint="eastAsia"/>
                <w:kern w:val="0"/>
                <w:sz w:val="18"/>
                <w:szCs w:val="18"/>
              </w:rPr>
              <w:t>打算在经常产生腐蚀性或爆炸性气体（如灰尘、蒸汽或瓦斯</w:t>
            </w:r>
            <w:r w:rsidRPr="00AB5412">
              <w:rPr>
                <w:rFonts w:asciiTheme="minorEastAsia" w:eastAsiaTheme="minorEastAsia" w:hAnsiTheme="minorEastAsia" w:hint="eastAsia"/>
                <w:kern w:val="0"/>
                <w:sz w:val="18"/>
                <w:szCs w:val="18"/>
              </w:rPr>
              <w:lastRenderedPageBreak/>
              <w:t>气体）特殊环境场所使用的器具；</w:t>
            </w:r>
          </w:p>
          <w:p w:rsidR="00B079DA" w:rsidRPr="00AB5412" w:rsidRDefault="00B079DA" w:rsidP="00D22849">
            <w:pPr>
              <w:rPr>
                <w:rFonts w:asciiTheme="minorEastAsia" w:eastAsiaTheme="minorEastAsia" w:hAnsiTheme="minorEastAsia"/>
                <w:color w:val="FF0000"/>
                <w:kern w:val="0"/>
                <w:sz w:val="18"/>
                <w:szCs w:val="18"/>
              </w:rPr>
            </w:pPr>
            <w:r w:rsidRPr="00AB5412">
              <w:rPr>
                <w:rFonts w:asciiTheme="minorEastAsia" w:eastAsiaTheme="minorEastAsia" w:hAnsiTheme="minorEastAsia"/>
                <w:color w:val="FF0000"/>
                <w:kern w:val="0"/>
                <w:sz w:val="18"/>
                <w:szCs w:val="18"/>
              </w:rPr>
              <w:t>——</w:t>
            </w:r>
            <w:r w:rsidRPr="00AB5412">
              <w:rPr>
                <w:rFonts w:asciiTheme="minorEastAsia" w:eastAsiaTheme="minorEastAsia" w:hAnsiTheme="minorEastAsia" w:hint="eastAsia"/>
                <w:color w:val="FF0000"/>
                <w:kern w:val="0"/>
                <w:sz w:val="18"/>
                <w:szCs w:val="18"/>
              </w:rPr>
              <w:t>用于商业目的的湿式和干式真空清洁器，包括动力刷（</w:t>
            </w:r>
            <w:r w:rsidRPr="00AB5412">
              <w:rPr>
                <w:rFonts w:asciiTheme="minorEastAsia" w:eastAsiaTheme="minorEastAsia" w:hAnsiTheme="minorEastAsia"/>
                <w:color w:val="FF0000"/>
                <w:kern w:val="0"/>
                <w:sz w:val="18"/>
                <w:szCs w:val="18"/>
              </w:rPr>
              <w:t>GB 4706.93</w:t>
            </w:r>
            <w:r w:rsidRPr="00AB5412">
              <w:rPr>
                <w:rFonts w:asciiTheme="minorEastAsia" w:eastAsiaTheme="minorEastAsia" w:hAnsiTheme="minorEastAsia" w:hint="eastAsia"/>
                <w:color w:val="FF0000"/>
                <w:kern w:val="0"/>
                <w:sz w:val="18"/>
                <w:szCs w:val="18"/>
              </w:rPr>
              <w:t>）。</w:t>
            </w:r>
          </w:p>
        </w:tc>
        <w:tc>
          <w:tcPr>
            <w:tcW w:w="1528" w:type="dxa"/>
          </w:tcPr>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lastRenderedPageBreak/>
              <w:t>增加不适用情况</w:t>
            </w:r>
          </w:p>
        </w:tc>
        <w:tc>
          <w:tcPr>
            <w:tcW w:w="2159" w:type="dxa"/>
          </w:tcPr>
          <w:p w:rsidR="00B079DA" w:rsidRDefault="00B079DA" w:rsidP="00D22849">
            <w:r w:rsidRPr="00CA36A5">
              <w:rPr>
                <w:rFonts w:asciiTheme="minorEastAsia" w:eastAsiaTheme="minorEastAsia" w:hAnsiTheme="minorEastAsia" w:hint="eastAsia"/>
                <w:kern w:val="0"/>
                <w:sz w:val="18"/>
                <w:szCs w:val="18"/>
              </w:rPr>
              <w:t>无需试验</w:t>
            </w:r>
          </w:p>
        </w:tc>
      </w:tr>
      <w:tr w:rsidR="00B079DA" w:rsidRPr="00AB5412" w:rsidTr="00D22849">
        <w:trPr>
          <w:trHeight w:val="152"/>
        </w:trPr>
        <w:tc>
          <w:tcPr>
            <w:tcW w:w="1005" w:type="dxa"/>
            <w:vMerge w:val="restart"/>
            <w:vAlign w:val="center"/>
          </w:tcPr>
          <w:p w:rsidR="00B079DA" w:rsidRPr="00AB5412" w:rsidRDefault="00B079DA" w:rsidP="00D22849">
            <w:pPr>
              <w:jc w:val="center"/>
              <w:rPr>
                <w:rFonts w:asciiTheme="minorEastAsia" w:eastAsiaTheme="minorEastAsia" w:hAnsiTheme="minorEastAsia"/>
                <w:kern w:val="0"/>
                <w:sz w:val="18"/>
                <w:szCs w:val="18"/>
              </w:rPr>
            </w:pPr>
            <w:r w:rsidRPr="00AB5412">
              <w:rPr>
                <w:rFonts w:asciiTheme="minorEastAsia" w:eastAsiaTheme="minorEastAsia" w:hAnsiTheme="minorEastAsia"/>
                <w:kern w:val="0"/>
                <w:sz w:val="18"/>
                <w:szCs w:val="18"/>
              </w:rPr>
              <w:lastRenderedPageBreak/>
              <w:t>2</w:t>
            </w:r>
          </w:p>
        </w:tc>
        <w:tc>
          <w:tcPr>
            <w:tcW w:w="1096" w:type="dxa"/>
            <w:vMerge w:val="restart"/>
            <w:vAlign w:val="center"/>
          </w:tcPr>
          <w:p w:rsidR="00B079DA" w:rsidRPr="00AB5412" w:rsidRDefault="00B079DA" w:rsidP="00D22849">
            <w:pPr>
              <w:jc w:val="cente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t>规范性引用文件</w:t>
            </w:r>
          </w:p>
        </w:tc>
        <w:tc>
          <w:tcPr>
            <w:tcW w:w="3147" w:type="dxa"/>
          </w:tcPr>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kern w:val="0"/>
                <w:sz w:val="18"/>
                <w:szCs w:val="18"/>
              </w:rPr>
              <w:t xml:space="preserve">ISO 6344-2 </w:t>
            </w:r>
            <w:r w:rsidRPr="00AB5412">
              <w:rPr>
                <w:rFonts w:asciiTheme="minorEastAsia" w:eastAsiaTheme="minorEastAsia" w:hAnsiTheme="minorEastAsia" w:hint="eastAsia"/>
                <w:kern w:val="0"/>
                <w:sz w:val="18"/>
                <w:szCs w:val="18"/>
              </w:rPr>
              <w:t>磨料层</w:t>
            </w:r>
            <w:r w:rsidRPr="00AB5412">
              <w:rPr>
                <w:rFonts w:asciiTheme="minorEastAsia" w:eastAsiaTheme="minorEastAsia" w:hAnsiTheme="minorEastAsia"/>
                <w:kern w:val="0"/>
                <w:sz w:val="18"/>
                <w:szCs w:val="18"/>
              </w:rPr>
              <w:t xml:space="preserve"> </w:t>
            </w:r>
            <w:r w:rsidRPr="00AB5412">
              <w:rPr>
                <w:rFonts w:asciiTheme="minorEastAsia" w:eastAsiaTheme="minorEastAsia" w:hAnsiTheme="minorEastAsia" w:hint="eastAsia"/>
                <w:kern w:val="0"/>
                <w:sz w:val="18"/>
                <w:szCs w:val="18"/>
              </w:rPr>
              <w:t>磨料颗粒尺寸分析</w:t>
            </w:r>
            <w:r w:rsidRPr="00AB5412">
              <w:rPr>
                <w:rFonts w:asciiTheme="minorEastAsia" w:eastAsiaTheme="minorEastAsia" w:hAnsiTheme="minorEastAsia"/>
                <w:kern w:val="0"/>
                <w:sz w:val="18"/>
                <w:szCs w:val="18"/>
              </w:rPr>
              <w:t xml:space="preserve"> </w:t>
            </w:r>
            <w:r w:rsidRPr="00AB5412">
              <w:rPr>
                <w:rFonts w:asciiTheme="minorEastAsia" w:eastAsiaTheme="minorEastAsia" w:hAnsiTheme="minorEastAsia" w:hint="eastAsia"/>
                <w:kern w:val="0"/>
                <w:sz w:val="18"/>
                <w:szCs w:val="18"/>
              </w:rPr>
              <w:t>第二部分：批量使用磨料颗粒尺寸分布的决定</w:t>
            </w:r>
            <w:r w:rsidRPr="00AB5412">
              <w:rPr>
                <w:rFonts w:asciiTheme="minorEastAsia" w:eastAsiaTheme="minorEastAsia" w:hAnsiTheme="minorEastAsia"/>
                <w:kern w:val="0"/>
                <w:sz w:val="18"/>
                <w:szCs w:val="18"/>
              </w:rPr>
              <w:t>12</w:t>
            </w:r>
            <w:r w:rsidRPr="00AB5412">
              <w:rPr>
                <w:rFonts w:asciiTheme="minorEastAsia" w:eastAsiaTheme="minorEastAsia" w:hAnsiTheme="minorEastAsia" w:hint="eastAsia"/>
                <w:kern w:val="0"/>
                <w:sz w:val="18"/>
                <w:szCs w:val="18"/>
              </w:rPr>
              <w:t>页到</w:t>
            </w:r>
            <w:r w:rsidRPr="00AB5412">
              <w:rPr>
                <w:rFonts w:asciiTheme="minorEastAsia" w:eastAsiaTheme="minorEastAsia" w:hAnsiTheme="minorEastAsia"/>
                <w:kern w:val="0"/>
                <w:sz w:val="18"/>
                <w:szCs w:val="18"/>
              </w:rPr>
              <w:t>220</w:t>
            </w:r>
            <w:r w:rsidRPr="00AB5412">
              <w:rPr>
                <w:rFonts w:asciiTheme="minorEastAsia" w:eastAsiaTheme="minorEastAsia" w:hAnsiTheme="minorEastAsia" w:hint="eastAsia"/>
                <w:kern w:val="0"/>
                <w:sz w:val="18"/>
                <w:szCs w:val="18"/>
              </w:rPr>
              <w:t>页</w:t>
            </w:r>
          </w:p>
        </w:tc>
        <w:tc>
          <w:tcPr>
            <w:tcW w:w="5239" w:type="dxa"/>
          </w:tcPr>
          <w:p w:rsidR="00B079DA" w:rsidRPr="00AB5412" w:rsidRDefault="00B079DA" w:rsidP="00D22849">
            <w:pPr>
              <w:pStyle w:val="af5"/>
              <w:widowControl w:val="0"/>
              <w:autoSpaceDE/>
              <w:autoSpaceDN/>
              <w:ind w:firstLineChars="0" w:firstLine="0"/>
              <w:jc w:val="left"/>
              <w:rPr>
                <w:rFonts w:asciiTheme="minorEastAsia" w:eastAsiaTheme="minorEastAsia" w:hAnsiTheme="minorEastAsia"/>
                <w:noProof w:val="0"/>
                <w:color w:val="FF0000"/>
                <w:sz w:val="18"/>
                <w:szCs w:val="18"/>
              </w:rPr>
            </w:pPr>
            <w:r w:rsidRPr="00AB5412">
              <w:rPr>
                <w:rFonts w:asciiTheme="minorEastAsia" w:eastAsiaTheme="minorEastAsia" w:hAnsiTheme="minorEastAsia"/>
                <w:noProof w:val="0"/>
                <w:color w:val="FF0000"/>
                <w:sz w:val="18"/>
                <w:szCs w:val="18"/>
              </w:rPr>
              <w:t>ISO 6344-2</w:t>
            </w:r>
            <w:r w:rsidRPr="00AB5412">
              <w:rPr>
                <w:rFonts w:asciiTheme="minorEastAsia" w:eastAsiaTheme="minorEastAsia" w:hAnsiTheme="minorEastAsia" w:hint="eastAsia"/>
                <w:noProof w:val="0"/>
                <w:color w:val="FF0000"/>
                <w:sz w:val="18"/>
                <w:szCs w:val="18"/>
              </w:rPr>
              <w:t>涂附磨具用磨料</w:t>
            </w:r>
            <w:r w:rsidRPr="00AB5412">
              <w:rPr>
                <w:rFonts w:asciiTheme="minorEastAsia" w:eastAsiaTheme="minorEastAsia" w:hAnsiTheme="minorEastAsia"/>
                <w:noProof w:val="0"/>
                <w:color w:val="FF0000"/>
                <w:sz w:val="18"/>
                <w:szCs w:val="18"/>
              </w:rPr>
              <w:t xml:space="preserve"> </w:t>
            </w:r>
            <w:r w:rsidRPr="00AB5412">
              <w:rPr>
                <w:rFonts w:asciiTheme="minorEastAsia" w:eastAsiaTheme="minorEastAsia" w:hAnsiTheme="minorEastAsia" w:hint="eastAsia"/>
                <w:noProof w:val="0"/>
                <w:color w:val="FF0000"/>
                <w:sz w:val="18"/>
                <w:szCs w:val="18"/>
              </w:rPr>
              <w:t>粒度分析</w:t>
            </w:r>
            <w:r w:rsidRPr="00AB5412">
              <w:rPr>
                <w:rFonts w:asciiTheme="minorEastAsia" w:eastAsiaTheme="minorEastAsia" w:hAnsiTheme="minorEastAsia"/>
                <w:noProof w:val="0"/>
                <w:color w:val="FF0000"/>
                <w:sz w:val="18"/>
                <w:szCs w:val="18"/>
              </w:rPr>
              <w:t xml:space="preserve"> </w:t>
            </w:r>
            <w:r w:rsidRPr="00AB5412">
              <w:rPr>
                <w:rFonts w:asciiTheme="minorEastAsia" w:eastAsiaTheme="minorEastAsia" w:hAnsiTheme="minorEastAsia" w:hint="eastAsia"/>
                <w:noProof w:val="0"/>
                <w:color w:val="FF0000"/>
                <w:sz w:val="18"/>
                <w:szCs w:val="18"/>
              </w:rPr>
              <w:t>第</w:t>
            </w:r>
            <w:r w:rsidRPr="00AB5412">
              <w:rPr>
                <w:rFonts w:asciiTheme="minorEastAsia" w:eastAsiaTheme="minorEastAsia" w:hAnsiTheme="minorEastAsia"/>
                <w:noProof w:val="0"/>
                <w:color w:val="FF0000"/>
                <w:sz w:val="18"/>
                <w:szCs w:val="18"/>
              </w:rPr>
              <w:t>2</w:t>
            </w:r>
            <w:r w:rsidRPr="00AB5412">
              <w:rPr>
                <w:rFonts w:asciiTheme="minorEastAsia" w:eastAsiaTheme="minorEastAsia" w:hAnsiTheme="minorEastAsia" w:hint="eastAsia"/>
                <w:noProof w:val="0"/>
                <w:color w:val="FF0000"/>
                <w:sz w:val="18"/>
                <w:szCs w:val="18"/>
              </w:rPr>
              <w:t>部分：粗磨粒</w:t>
            </w:r>
            <w:r w:rsidRPr="00AB5412">
              <w:rPr>
                <w:rFonts w:asciiTheme="minorEastAsia" w:eastAsiaTheme="minorEastAsia" w:hAnsiTheme="minorEastAsia"/>
                <w:noProof w:val="0"/>
                <w:color w:val="FF0000"/>
                <w:sz w:val="18"/>
                <w:szCs w:val="18"/>
              </w:rPr>
              <w:t>P12</w:t>
            </w:r>
            <w:r w:rsidRPr="00AB5412">
              <w:rPr>
                <w:rFonts w:asciiTheme="minorEastAsia" w:eastAsiaTheme="minorEastAsia" w:hAnsiTheme="minorEastAsia" w:hint="eastAsia"/>
                <w:noProof w:val="0"/>
                <w:color w:val="FF0000"/>
                <w:sz w:val="18"/>
                <w:szCs w:val="18"/>
              </w:rPr>
              <w:t>～</w:t>
            </w:r>
            <w:r w:rsidRPr="00AB5412">
              <w:rPr>
                <w:rFonts w:asciiTheme="minorEastAsia" w:eastAsiaTheme="minorEastAsia" w:hAnsiTheme="minorEastAsia"/>
                <w:noProof w:val="0"/>
                <w:color w:val="FF0000"/>
                <w:sz w:val="18"/>
                <w:szCs w:val="18"/>
              </w:rPr>
              <w:t>P220</w:t>
            </w:r>
            <w:r w:rsidRPr="00AB5412">
              <w:rPr>
                <w:rFonts w:asciiTheme="minorEastAsia" w:eastAsiaTheme="minorEastAsia" w:hAnsiTheme="minorEastAsia" w:hint="eastAsia"/>
                <w:noProof w:val="0"/>
                <w:color w:val="FF0000"/>
                <w:sz w:val="18"/>
                <w:szCs w:val="18"/>
              </w:rPr>
              <w:t>粒度组成的测定</w:t>
            </w:r>
            <w:r w:rsidRPr="00AB5412">
              <w:rPr>
                <w:rFonts w:asciiTheme="minorEastAsia" w:eastAsiaTheme="minorEastAsia" w:hAnsiTheme="minorEastAsia"/>
                <w:noProof w:val="0"/>
                <w:color w:val="FF0000"/>
                <w:sz w:val="18"/>
                <w:szCs w:val="18"/>
              </w:rPr>
              <w:t>(Coated abrasives – Grain size analysis – Part 2:Determination of grain size distribution of macrogrits P 12 to P 220)</w:t>
            </w:r>
          </w:p>
        </w:tc>
        <w:tc>
          <w:tcPr>
            <w:tcW w:w="1528" w:type="dxa"/>
          </w:tcPr>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t>完善原有内容</w:t>
            </w:r>
          </w:p>
        </w:tc>
        <w:tc>
          <w:tcPr>
            <w:tcW w:w="2159" w:type="dxa"/>
          </w:tcPr>
          <w:p w:rsidR="00B079DA" w:rsidRDefault="00B079DA" w:rsidP="00D22849">
            <w:r w:rsidRPr="00CA36A5">
              <w:rPr>
                <w:rFonts w:asciiTheme="minorEastAsia" w:eastAsiaTheme="minorEastAsia" w:hAnsiTheme="minorEastAsia" w:hint="eastAsia"/>
                <w:kern w:val="0"/>
                <w:sz w:val="18"/>
                <w:szCs w:val="18"/>
              </w:rPr>
              <w:t>无需试验</w:t>
            </w:r>
          </w:p>
        </w:tc>
      </w:tr>
      <w:tr w:rsidR="00B079DA" w:rsidRPr="00AB5412" w:rsidTr="00D22849">
        <w:trPr>
          <w:trHeight w:val="152"/>
        </w:trPr>
        <w:tc>
          <w:tcPr>
            <w:tcW w:w="1005" w:type="dxa"/>
            <w:vMerge/>
            <w:vAlign w:val="center"/>
          </w:tcPr>
          <w:p w:rsidR="00B079DA" w:rsidRPr="00AB5412" w:rsidRDefault="00B079DA" w:rsidP="00D22849">
            <w:pPr>
              <w:jc w:val="center"/>
              <w:rPr>
                <w:rFonts w:asciiTheme="minorEastAsia" w:eastAsiaTheme="minorEastAsia" w:hAnsiTheme="minorEastAsia"/>
                <w:kern w:val="0"/>
                <w:sz w:val="18"/>
                <w:szCs w:val="18"/>
              </w:rPr>
            </w:pPr>
          </w:p>
        </w:tc>
        <w:tc>
          <w:tcPr>
            <w:tcW w:w="1096" w:type="dxa"/>
            <w:vMerge/>
            <w:vAlign w:val="center"/>
          </w:tcPr>
          <w:p w:rsidR="00B079DA" w:rsidRPr="00AB5412" w:rsidRDefault="00B079DA" w:rsidP="00D22849">
            <w:pPr>
              <w:jc w:val="center"/>
              <w:rPr>
                <w:rFonts w:asciiTheme="minorEastAsia" w:eastAsiaTheme="minorEastAsia" w:hAnsiTheme="minorEastAsia"/>
                <w:kern w:val="0"/>
                <w:sz w:val="18"/>
                <w:szCs w:val="18"/>
              </w:rPr>
            </w:pPr>
          </w:p>
        </w:tc>
        <w:tc>
          <w:tcPr>
            <w:tcW w:w="3147" w:type="dxa"/>
          </w:tcPr>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t>无</w:t>
            </w:r>
          </w:p>
        </w:tc>
        <w:tc>
          <w:tcPr>
            <w:tcW w:w="5239" w:type="dxa"/>
          </w:tcPr>
          <w:p w:rsidR="00B079DA" w:rsidRPr="00AB5412" w:rsidRDefault="00B079DA" w:rsidP="00D22849">
            <w:pPr>
              <w:rPr>
                <w:rFonts w:asciiTheme="minorEastAsia" w:eastAsiaTheme="minorEastAsia" w:hAnsiTheme="minorEastAsia"/>
                <w:color w:val="FF0000"/>
                <w:kern w:val="0"/>
                <w:sz w:val="18"/>
                <w:szCs w:val="18"/>
              </w:rPr>
            </w:pPr>
            <w:r w:rsidRPr="00AB5412">
              <w:rPr>
                <w:rFonts w:asciiTheme="minorEastAsia" w:eastAsiaTheme="minorEastAsia" w:hAnsiTheme="minorEastAsia"/>
                <w:color w:val="FF0000"/>
                <w:kern w:val="0"/>
                <w:sz w:val="18"/>
                <w:szCs w:val="18"/>
              </w:rPr>
              <w:t xml:space="preserve">GB/T5465.2-2008 </w:t>
            </w:r>
            <w:r w:rsidRPr="00AB5412">
              <w:rPr>
                <w:rFonts w:asciiTheme="minorEastAsia" w:eastAsiaTheme="minorEastAsia" w:hAnsiTheme="minorEastAsia" w:hint="eastAsia"/>
                <w:color w:val="FF0000"/>
                <w:kern w:val="0"/>
                <w:sz w:val="18"/>
                <w:szCs w:val="18"/>
              </w:rPr>
              <w:t>电气设备图形符号</w:t>
            </w:r>
            <w:r w:rsidRPr="00AB5412">
              <w:rPr>
                <w:rFonts w:asciiTheme="minorEastAsia" w:eastAsiaTheme="minorEastAsia" w:hAnsiTheme="minorEastAsia"/>
                <w:color w:val="FF0000"/>
                <w:kern w:val="0"/>
                <w:sz w:val="18"/>
                <w:szCs w:val="18"/>
              </w:rPr>
              <w:t xml:space="preserve"> </w:t>
            </w:r>
            <w:r w:rsidRPr="00AB5412">
              <w:rPr>
                <w:rFonts w:asciiTheme="minorEastAsia" w:eastAsiaTheme="minorEastAsia" w:hAnsiTheme="minorEastAsia" w:hint="eastAsia"/>
                <w:color w:val="FF0000"/>
                <w:kern w:val="0"/>
                <w:sz w:val="18"/>
                <w:szCs w:val="18"/>
              </w:rPr>
              <w:t>第</w:t>
            </w:r>
            <w:r w:rsidRPr="00AB5412">
              <w:rPr>
                <w:rFonts w:asciiTheme="minorEastAsia" w:eastAsiaTheme="minorEastAsia" w:hAnsiTheme="minorEastAsia"/>
                <w:color w:val="FF0000"/>
                <w:kern w:val="0"/>
                <w:sz w:val="18"/>
                <w:szCs w:val="18"/>
              </w:rPr>
              <w:t>2</w:t>
            </w:r>
            <w:r w:rsidRPr="00AB5412">
              <w:rPr>
                <w:rFonts w:asciiTheme="minorEastAsia" w:eastAsiaTheme="minorEastAsia" w:hAnsiTheme="minorEastAsia" w:hint="eastAsia"/>
                <w:color w:val="FF0000"/>
                <w:kern w:val="0"/>
                <w:sz w:val="18"/>
                <w:szCs w:val="18"/>
              </w:rPr>
              <w:t>部分：图形符号（</w:t>
            </w:r>
            <w:r w:rsidRPr="00AB5412">
              <w:rPr>
                <w:rFonts w:asciiTheme="minorEastAsia" w:eastAsiaTheme="minorEastAsia" w:hAnsiTheme="minorEastAsia"/>
                <w:color w:val="FF0000"/>
                <w:kern w:val="0"/>
                <w:sz w:val="18"/>
                <w:szCs w:val="18"/>
              </w:rPr>
              <w:t>IEC60417 DB:2007</w:t>
            </w:r>
            <w:r w:rsidRPr="00AB5412">
              <w:rPr>
                <w:rFonts w:asciiTheme="minorEastAsia" w:eastAsiaTheme="minorEastAsia" w:hAnsiTheme="minorEastAsia" w:hint="eastAsia"/>
                <w:color w:val="FF0000"/>
                <w:kern w:val="0"/>
                <w:sz w:val="18"/>
                <w:szCs w:val="18"/>
              </w:rPr>
              <w:t>，</w:t>
            </w:r>
            <w:r w:rsidRPr="00AB5412">
              <w:rPr>
                <w:rFonts w:asciiTheme="minorEastAsia" w:eastAsiaTheme="minorEastAsia" w:hAnsiTheme="minorEastAsia"/>
                <w:color w:val="FF0000"/>
                <w:kern w:val="0"/>
                <w:sz w:val="18"/>
                <w:szCs w:val="18"/>
              </w:rPr>
              <w:t>IDT</w:t>
            </w:r>
            <w:r w:rsidRPr="00AB5412">
              <w:rPr>
                <w:rFonts w:asciiTheme="minorEastAsia" w:eastAsiaTheme="minorEastAsia" w:hAnsiTheme="minorEastAsia" w:hint="eastAsia"/>
                <w:color w:val="FF0000"/>
                <w:kern w:val="0"/>
                <w:sz w:val="18"/>
                <w:szCs w:val="18"/>
              </w:rPr>
              <w:t>）</w:t>
            </w:r>
          </w:p>
          <w:p w:rsidR="00B079DA" w:rsidRPr="00AB5412" w:rsidRDefault="00B079DA" w:rsidP="00D22849">
            <w:pPr>
              <w:rPr>
                <w:rFonts w:asciiTheme="minorEastAsia" w:eastAsiaTheme="minorEastAsia" w:hAnsiTheme="minorEastAsia"/>
                <w:color w:val="FF0000"/>
                <w:kern w:val="0"/>
                <w:sz w:val="18"/>
                <w:szCs w:val="18"/>
              </w:rPr>
            </w:pPr>
            <w:r w:rsidRPr="00AB5412">
              <w:rPr>
                <w:rFonts w:asciiTheme="minorEastAsia" w:eastAsiaTheme="minorEastAsia" w:hAnsiTheme="minorEastAsia"/>
                <w:color w:val="FF0000"/>
                <w:kern w:val="0"/>
                <w:sz w:val="18"/>
                <w:szCs w:val="18"/>
              </w:rPr>
              <w:t xml:space="preserve">IEC 60312 </w:t>
            </w:r>
            <w:r w:rsidRPr="00AB5412">
              <w:rPr>
                <w:rFonts w:asciiTheme="minorEastAsia" w:eastAsiaTheme="minorEastAsia" w:hAnsiTheme="minorEastAsia" w:hint="eastAsia"/>
                <w:color w:val="FF0000"/>
                <w:kern w:val="0"/>
                <w:sz w:val="18"/>
                <w:szCs w:val="18"/>
              </w:rPr>
              <w:t>家用真空吸尘器性能测试方法</w:t>
            </w:r>
            <w:r w:rsidRPr="00AB5412">
              <w:rPr>
                <w:rFonts w:asciiTheme="minorEastAsia" w:eastAsiaTheme="minorEastAsia" w:hAnsiTheme="minorEastAsia"/>
                <w:color w:val="FF0000"/>
                <w:kern w:val="0"/>
                <w:sz w:val="18"/>
                <w:szCs w:val="18"/>
              </w:rPr>
              <w:t xml:space="preserve">(Vacuum cleaners for household use </w:t>
            </w:r>
            <w:r w:rsidRPr="00AB5412">
              <w:rPr>
                <w:rFonts w:asciiTheme="minorEastAsia" w:eastAsiaTheme="minorEastAsia"/>
                <w:color w:val="FF0000"/>
                <w:kern w:val="0"/>
                <w:sz w:val="18"/>
                <w:szCs w:val="18"/>
              </w:rPr>
              <w:t>−</w:t>
            </w:r>
            <w:r w:rsidRPr="00AB5412">
              <w:rPr>
                <w:rFonts w:asciiTheme="minorEastAsia" w:eastAsiaTheme="minorEastAsia" w:hAnsiTheme="minorEastAsia"/>
                <w:color w:val="FF0000"/>
                <w:kern w:val="0"/>
                <w:sz w:val="18"/>
                <w:szCs w:val="18"/>
              </w:rPr>
              <w:t xml:space="preserve"> Methods of measuring the performance)</w:t>
            </w:r>
          </w:p>
        </w:tc>
        <w:tc>
          <w:tcPr>
            <w:tcW w:w="1528" w:type="dxa"/>
          </w:tcPr>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t>新增规范性引用文件</w:t>
            </w:r>
          </w:p>
        </w:tc>
        <w:tc>
          <w:tcPr>
            <w:tcW w:w="2159" w:type="dxa"/>
          </w:tcPr>
          <w:p w:rsidR="00B079DA" w:rsidRDefault="00B079DA" w:rsidP="00D22849">
            <w:r w:rsidRPr="00CA36A5">
              <w:rPr>
                <w:rFonts w:asciiTheme="minorEastAsia" w:eastAsiaTheme="minorEastAsia" w:hAnsiTheme="minorEastAsia" w:hint="eastAsia"/>
                <w:kern w:val="0"/>
                <w:sz w:val="18"/>
                <w:szCs w:val="18"/>
              </w:rPr>
              <w:t>无需试验</w:t>
            </w:r>
          </w:p>
        </w:tc>
      </w:tr>
      <w:tr w:rsidR="00B079DA" w:rsidRPr="00AB5412" w:rsidTr="00D22849">
        <w:trPr>
          <w:trHeight w:val="152"/>
        </w:trPr>
        <w:tc>
          <w:tcPr>
            <w:tcW w:w="1005" w:type="dxa"/>
            <w:vMerge w:val="restart"/>
            <w:vAlign w:val="center"/>
          </w:tcPr>
          <w:p w:rsidR="00B079DA" w:rsidRPr="00AB5412" w:rsidRDefault="00B079DA" w:rsidP="00D22849">
            <w:pPr>
              <w:jc w:val="center"/>
              <w:rPr>
                <w:rFonts w:asciiTheme="minorEastAsia" w:eastAsiaTheme="minorEastAsia" w:hAnsiTheme="minorEastAsia"/>
                <w:kern w:val="0"/>
                <w:sz w:val="18"/>
                <w:szCs w:val="18"/>
              </w:rPr>
            </w:pPr>
            <w:r w:rsidRPr="00AB5412">
              <w:rPr>
                <w:rFonts w:asciiTheme="minorEastAsia" w:eastAsiaTheme="minorEastAsia" w:hAnsiTheme="minorEastAsia"/>
                <w:kern w:val="0"/>
                <w:sz w:val="18"/>
                <w:szCs w:val="18"/>
              </w:rPr>
              <w:t>3</w:t>
            </w:r>
          </w:p>
        </w:tc>
        <w:tc>
          <w:tcPr>
            <w:tcW w:w="1096" w:type="dxa"/>
            <w:vMerge w:val="restart"/>
            <w:vAlign w:val="center"/>
          </w:tcPr>
          <w:p w:rsidR="00B079DA" w:rsidRPr="00AB5412" w:rsidRDefault="00B079DA" w:rsidP="00D22849">
            <w:pPr>
              <w:jc w:val="cente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t>术语和定义</w:t>
            </w:r>
          </w:p>
        </w:tc>
        <w:tc>
          <w:tcPr>
            <w:tcW w:w="3147" w:type="dxa"/>
          </w:tcPr>
          <w:p w:rsidR="00B079DA" w:rsidRPr="00AB5412" w:rsidRDefault="00B079DA" w:rsidP="00D22849">
            <w:pPr>
              <w:rPr>
                <w:rFonts w:asciiTheme="minorEastAsia" w:eastAsiaTheme="minorEastAsia" w:hAnsiTheme="minorEastAsia"/>
                <w:kern w:val="0"/>
                <w:sz w:val="18"/>
                <w:szCs w:val="18"/>
              </w:rPr>
            </w:pPr>
            <w:smartTag w:uri="urn:schemas-microsoft-com:office:smarttags" w:element="chsdate">
              <w:smartTagPr>
                <w:attr w:name="Year" w:val="1899"/>
                <w:attr w:name="Month" w:val="12"/>
                <w:attr w:name="Day" w:val="30"/>
                <w:attr w:name="IsLunarDate" w:val="False"/>
                <w:attr w:name="IsROCDate" w:val="False"/>
              </w:smartTagPr>
              <w:r w:rsidRPr="00AB5412">
                <w:rPr>
                  <w:rFonts w:asciiTheme="minorEastAsia" w:eastAsiaTheme="minorEastAsia" w:hAnsiTheme="minorEastAsia"/>
                  <w:kern w:val="0"/>
                  <w:sz w:val="18"/>
                  <w:szCs w:val="18"/>
                </w:rPr>
                <w:t>3.1.9</w:t>
              </w:r>
            </w:smartTag>
            <w:r w:rsidRPr="00AB5412">
              <w:rPr>
                <w:rFonts w:asciiTheme="minorEastAsia" w:eastAsiaTheme="minorEastAsia" w:hAnsiTheme="minorEastAsia"/>
                <w:kern w:val="0"/>
                <w:sz w:val="18"/>
                <w:szCs w:val="18"/>
              </w:rPr>
              <w:t xml:space="preserve"> </w:t>
            </w:r>
            <w:r w:rsidRPr="00AB5412">
              <w:rPr>
                <w:rFonts w:asciiTheme="minorEastAsia" w:eastAsiaTheme="minorEastAsia" w:hAnsiTheme="minorEastAsia" w:hint="eastAsia"/>
                <w:kern w:val="0"/>
                <w:sz w:val="18"/>
                <w:szCs w:val="18"/>
              </w:rPr>
              <w:t>代替：</w:t>
            </w:r>
          </w:p>
          <w:p w:rsidR="00B079DA" w:rsidRPr="00AB5412" w:rsidRDefault="00B079DA" w:rsidP="00D22849">
            <w:pPr>
              <w:ind w:firstLine="420"/>
              <w:rPr>
                <w:rFonts w:asciiTheme="minorEastAsia" w:eastAsiaTheme="minorEastAsia" w:hAnsiTheme="minorEastAsia"/>
                <w:kern w:val="0"/>
                <w:sz w:val="18"/>
                <w:szCs w:val="18"/>
              </w:rPr>
            </w:pPr>
            <w:r w:rsidRPr="00AB5412">
              <w:rPr>
                <w:rFonts w:asciiTheme="minorEastAsia" w:eastAsiaTheme="minorEastAsia" w:hAnsiTheme="minorEastAsia"/>
                <w:bCs/>
                <w:i/>
                <w:sz w:val="18"/>
                <w:szCs w:val="18"/>
              </w:rPr>
              <w:t>P</w:t>
            </w:r>
            <w:r w:rsidRPr="00AB5412">
              <w:rPr>
                <w:rFonts w:asciiTheme="minorEastAsia" w:eastAsiaTheme="minorEastAsia" w:hAnsiTheme="minorEastAsia"/>
                <w:bCs/>
                <w:sz w:val="18"/>
                <w:szCs w:val="18"/>
                <w:vertAlign w:val="subscript"/>
              </w:rPr>
              <w:t>m</w:t>
            </w:r>
            <w:r w:rsidRPr="00AB5412">
              <w:rPr>
                <w:rFonts w:asciiTheme="minorEastAsia" w:eastAsiaTheme="minorEastAsia" w:hAnsiTheme="minorEastAsia" w:hint="eastAsia"/>
                <w:kern w:val="0"/>
                <w:sz w:val="18"/>
                <w:szCs w:val="18"/>
              </w:rPr>
              <w:t>由下式计算：</w:t>
            </w:r>
          </w:p>
          <w:p w:rsidR="00B079DA" w:rsidRPr="00AB5412" w:rsidRDefault="00B079DA" w:rsidP="00D22849">
            <w:pPr>
              <w:ind w:firstLine="420"/>
              <w:rPr>
                <w:rFonts w:asciiTheme="minorEastAsia" w:eastAsiaTheme="minorEastAsia" w:hAnsiTheme="minorEastAsia"/>
                <w:kern w:val="0"/>
                <w:sz w:val="18"/>
                <w:szCs w:val="18"/>
              </w:rPr>
            </w:pPr>
            <w:r w:rsidRPr="00AB5412">
              <w:rPr>
                <w:rFonts w:asciiTheme="minorEastAsia" w:eastAsiaTheme="minorEastAsia" w:hAnsiTheme="minorEastAsia"/>
                <w:bCs/>
                <w:i/>
                <w:sz w:val="18"/>
                <w:szCs w:val="18"/>
              </w:rPr>
              <w:t>P</w:t>
            </w:r>
            <w:r w:rsidRPr="00AB5412">
              <w:rPr>
                <w:rFonts w:asciiTheme="minorEastAsia" w:eastAsiaTheme="minorEastAsia" w:hAnsiTheme="minorEastAsia"/>
                <w:bCs/>
                <w:sz w:val="18"/>
                <w:szCs w:val="18"/>
                <w:vertAlign w:val="subscript"/>
              </w:rPr>
              <w:t>m</w:t>
            </w:r>
            <w:r w:rsidRPr="00AB5412">
              <w:rPr>
                <w:rFonts w:asciiTheme="minorEastAsia" w:eastAsiaTheme="minorEastAsia" w:hAnsiTheme="minorEastAsia"/>
                <w:bCs/>
                <w:sz w:val="18"/>
                <w:szCs w:val="18"/>
              </w:rPr>
              <w:t xml:space="preserve"> = 0.5</w:t>
            </w:r>
            <w:r w:rsidRPr="00AB5412">
              <w:rPr>
                <w:rFonts w:asciiTheme="minorEastAsia" w:eastAsiaTheme="minorEastAsia" w:hAnsiTheme="minorEastAsia" w:hint="eastAsia"/>
                <w:bCs/>
                <w:sz w:val="18"/>
                <w:szCs w:val="18"/>
              </w:rPr>
              <w:t>（</w:t>
            </w:r>
            <w:r w:rsidRPr="00AB5412">
              <w:rPr>
                <w:rFonts w:asciiTheme="minorEastAsia" w:eastAsiaTheme="minorEastAsia" w:hAnsiTheme="minorEastAsia"/>
                <w:bCs/>
                <w:i/>
                <w:sz w:val="18"/>
                <w:szCs w:val="18"/>
              </w:rPr>
              <w:t>P</w:t>
            </w:r>
            <w:r w:rsidRPr="00AB5412">
              <w:rPr>
                <w:rFonts w:asciiTheme="minorEastAsia" w:eastAsiaTheme="minorEastAsia" w:hAnsiTheme="minorEastAsia"/>
                <w:bCs/>
                <w:sz w:val="18"/>
                <w:szCs w:val="18"/>
                <w:vertAlign w:val="subscript"/>
              </w:rPr>
              <w:t>f</w:t>
            </w:r>
            <w:r w:rsidRPr="00AB5412">
              <w:rPr>
                <w:rFonts w:asciiTheme="minorEastAsia" w:eastAsiaTheme="minorEastAsia" w:hAnsiTheme="minorEastAsia"/>
                <w:bCs/>
                <w:sz w:val="18"/>
                <w:szCs w:val="18"/>
              </w:rPr>
              <w:t>+</w:t>
            </w:r>
            <w:r w:rsidRPr="00AB5412">
              <w:rPr>
                <w:rFonts w:asciiTheme="minorEastAsia" w:eastAsiaTheme="minorEastAsia" w:hAnsiTheme="minorEastAsia"/>
                <w:bCs/>
                <w:i/>
                <w:sz w:val="18"/>
                <w:szCs w:val="18"/>
              </w:rPr>
              <w:t>P</w:t>
            </w:r>
            <w:r w:rsidRPr="00AB5412">
              <w:rPr>
                <w:rFonts w:asciiTheme="minorEastAsia" w:eastAsiaTheme="minorEastAsia" w:hAnsiTheme="minorEastAsia"/>
                <w:bCs/>
                <w:sz w:val="18"/>
                <w:szCs w:val="18"/>
                <w:vertAlign w:val="subscript"/>
              </w:rPr>
              <w:t>i</w:t>
            </w:r>
            <w:r w:rsidRPr="00AB5412">
              <w:rPr>
                <w:rFonts w:asciiTheme="minorEastAsia" w:eastAsiaTheme="minorEastAsia" w:hAnsiTheme="minorEastAsia" w:hint="eastAsia"/>
                <w:bCs/>
                <w:sz w:val="18"/>
                <w:szCs w:val="18"/>
              </w:rPr>
              <w:t>）</w:t>
            </w:r>
          </w:p>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t>式中：</w:t>
            </w:r>
          </w:p>
          <w:p w:rsidR="00B079DA" w:rsidRPr="00AB5412" w:rsidRDefault="00B079DA" w:rsidP="00D22849">
            <w:pPr>
              <w:ind w:firstLine="420"/>
              <w:rPr>
                <w:rFonts w:asciiTheme="minorEastAsia" w:eastAsiaTheme="minorEastAsia" w:hAnsiTheme="minorEastAsia"/>
                <w:kern w:val="0"/>
                <w:sz w:val="18"/>
                <w:szCs w:val="18"/>
              </w:rPr>
            </w:pPr>
            <w:r w:rsidRPr="00AB5412">
              <w:rPr>
                <w:rFonts w:asciiTheme="minorEastAsia" w:eastAsiaTheme="minorEastAsia" w:hAnsiTheme="minorEastAsia"/>
                <w:bCs/>
                <w:i/>
                <w:sz w:val="18"/>
                <w:szCs w:val="18"/>
              </w:rPr>
              <w:t>P</w:t>
            </w:r>
            <w:r w:rsidRPr="00AB5412">
              <w:rPr>
                <w:rFonts w:asciiTheme="minorEastAsia" w:eastAsiaTheme="minorEastAsia" w:hAnsiTheme="minorEastAsia"/>
                <w:bCs/>
                <w:sz w:val="18"/>
                <w:szCs w:val="18"/>
                <w:vertAlign w:val="subscript"/>
              </w:rPr>
              <w:t>f</w:t>
            </w:r>
            <w:r w:rsidRPr="00AB5412">
              <w:rPr>
                <w:rFonts w:asciiTheme="minorEastAsia" w:eastAsiaTheme="minorEastAsia" w:hAnsiTheme="minorEastAsia"/>
                <w:kern w:val="0"/>
                <w:sz w:val="18"/>
                <w:szCs w:val="18"/>
              </w:rPr>
              <w:t xml:space="preserve"> </w:t>
            </w:r>
            <w:r w:rsidRPr="00AB5412">
              <w:rPr>
                <w:rFonts w:asciiTheme="minorEastAsia" w:eastAsiaTheme="minorEastAsia" w:hAnsiTheme="minorEastAsia" w:hint="eastAsia"/>
                <w:kern w:val="0"/>
                <w:sz w:val="18"/>
                <w:szCs w:val="18"/>
              </w:rPr>
              <w:t>是在吸口敞开的情况下，吸尘器连续工作</w:t>
            </w:r>
            <w:r w:rsidRPr="00AB5412">
              <w:rPr>
                <w:rFonts w:asciiTheme="minorEastAsia" w:eastAsiaTheme="minorEastAsia" w:hAnsiTheme="minorEastAsia"/>
                <w:kern w:val="0"/>
                <w:sz w:val="18"/>
                <w:szCs w:val="18"/>
              </w:rPr>
              <w:t>3min</w:t>
            </w:r>
            <w:r w:rsidRPr="00AB5412">
              <w:rPr>
                <w:rFonts w:asciiTheme="minorEastAsia" w:eastAsiaTheme="minorEastAsia" w:hAnsiTheme="minorEastAsia" w:hint="eastAsia"/>
                <w:kern w:val="0"/>
                <w:sz w:val="18"/>
                <w:szCs w:val="18"/>
              </w:rPr>
              <w:t>后测得的输入功率，用</w:t>
            </w:r>
            <w:r w:rsidRPr="00AB5412">
              <w:rPr>
                <w:rFonts w:asciiTheme="minorEastAsia" w:eastAsiaTheme="minorEastAsia" w:hAnsiTheme="minorEastAsia"/>
                <w:kern w:val="0"/>
                <w:sz w:val="18"/>
                <w:szCs w:val="18"/>
              </w:rPr>
              <w:t>W</w:t>
            </w:r>
            <w:r w:rsidRPr="00AB5412">
              <w:rPr>
                <w:rFonts w:asciiTheme="minorEastAsia" w:eastAsiaTheme="minorEastAsia" w:hAnsiTheme="minorEastAsia" w:hint="eastAsia"/>
                <w:kern w:val="0"/>
                <w:sz w:val="18"/>
                <w:szCs w:val="18"/>
              </w:rPr>
              <w:t>表示。</w:t>
            </w:r>
            <w:r w:rsidRPr="00AB5412">
              <w:rPr>
                <w:rFonts w:asciiTheme="minorEastAsia" w:eastAsiaTheme="minorEastAsia" w:hAnsiTheme="minorEastAsia" w:hint="eastAsia"/>
                <w:color w:val="FF0000"/>
                <w:kern w:val="0"/>
                <w:sz w:val="18"/>
                <w:szCs w:val="18"/>
              </w:rPr>
              <w:t>如果吸口封闭，任何提供保护气流，用以冷却电动机的装置允</w:t>
            </w:r>
            <w:r w:rsidRPr="00AB5412">
              <w:rPr>
                <w:rFonts w:asciiTheme="minorEastAsia" w:eastAsiaTheme="minorEastAsia" w:hAnsiTheme="minorEastAsia" w:hint="eastAsia"/>
                <w:color w:val="FF0000"/>
                <w:kern w:val="0"/>
                <w:sz w:val="18"/>
                <w:szCs w:val="18"/>
              </w:rPr>
              <w:lastRenderedPageBreak/>
              <w:t>许工作。</w:t>
            </w:r>
          </w:p>
          <w:p w:rsidR="00B079DA" w:rsidRPr="00AB5412" w:rsidRDefault="00B079DA" w:rsidP="00D22849">
            <w:pPr>
              <w:ind w:firstLineChars="150" w:firstLine="270"/>
              <w:rPr>
                <w:rFonts w:asciiTheme="minorEastAsia" w:eastAsiaTheme="minorEastAsia" w:hAnsiTheme="minorEastAsia"/>
                <w:color w:val="FF0000"/>
                <w:kern w:val="0"/>
                <w:sz w:val="18"/>
                <w:szCs w:val="18"/>
              </w:rPr>
            </w:pPr>
            <w:r w:rsidRPr="00AB5412">
              <w:rPr>
                <w:rFonts w:asciiTheme="minorEastAsia" w:eastAsiaTheme="minorEastAsia" w:hAnsiTheme="minorEastAsia"/>
                <w:bCs/>
                <w:i/>
                <w:sz w:val="18"/>
                <w:szCs w:val="18"/>
              </w:rPr>
              <w:t>P</w:t>
            </w:r>
            <w:r w:rsidRPr="00AB5412">
              <w:rPr>
                <w:rFonts w:asciiTheme="minorEastAsia" w:eastAsiaTheme="minorEastAsia" w:hAnsiTheme="minorEastAsia"/>
                <w:bCs/>
                <w:sz w:val="18"/>
                <w:szCs w:val="18"/>
                <w:vertAlign w:val="subscript"/>
              </w:rPr>
              <w:t>i</w:t>
            </w:r>
            <w:r w:rsidRPr="00AB5412">
              <w:rPr>
                <w:rFonts w:asciiTheme="minorEastAsia" w:eastAsiaTheme="minorEastAsia" w:hAnsiTheme="minorEastAsia"/>
                <w:kern w:val="0"/>
                <w:sz w:val="18"/>
                <w:szCs w:val="18"/>
              </w:rPr>
              <w:t xml:space="preserve"> </w:t>
            </w:r>
            <w:r w:rsidRPr="00AB5412">
              <w:rPr>
                <w:rFonts w:asciiTheme="minorEastAsia" w:eastAsiaTheme="minorEastAsia" w:hAnsiTheme="minorEastAsia" w:hint="eastAsia"/>
                <w:kern w:val="0"/>
                <w:sz w:val="18"/>
                <w:szCs w:val="18"/>
              </w:rPr>
              <w:t>是在吸口封闭情况下，吸尘器连续工作</w:t>
            </w:r>
            <w:r w:rsidRPr="00AB5412">
              <w:rPr>
                <w:rFonts w:asciiTheme="minorEastAsia" w:eastAsiaTheme="minorEastAsia" w:hAnsiTheme="minorEastAsia"/>
                <w:kern w:val="0"/>
                <w:sz w:val="18"/>
                <w:szCs w:val="18"/>
              </w:rPr>
              <w:t>20s</w:t>
            </w:r>
            <w:r w:rsidRPr="00AB5412">
              <w:rPr>
                <w:rFonts w:asciiTheme="minorEastAsia" w:eastAsiaTheme="minorEastAsia" w:hAnsiTheme="minorEastAsia" w:hint="eastAsia"/>
                <w:kern w:val="0"/>
                <w:sz w:val="18"/>
                <w:szCs w:val="18"/>
              </w:rPr>
              <w:t>时测得的输入功率，用</w:t>
            </w:r>
            <w:r w:rsidRPr="00AB5412">
              <w:rPr>
                <w:rFonts w:asciiTheme="minorEastAsia" w:eastAsiaTheme="minorEastAsia" w:hAnsiTheme="minorEastAsia"/>
                <w:kern w:val="0"/>
                <w:sz w:val="18"/>
                <w:szCs w:val="18"/>
              </w:rPr>
              <w:t>W</w:t>
            </w:r>
            <w:r w:rsidRPr="00AB5412">
              <w:rPr>
                <w:rFonts w:asciiTheme="minorEastAsia" w:eastAsiaTheme="minorEastAsia" w:hAnsiTheme="minorEastAsia" w:hint="eastAsia"/>
                <w:kern w:val="0"/>
                <w:sz w:val="18"/>
                <w:szCs w:val="18"/>
              </w:rPr>
              <w:t>表示。</w:t>
            </w:r>
            <w:r w:rsidRPr="00AB5412">
              <w:rPr>
                <w:rFonts w:asciiTheme="minorEastAsia" w:eastAsiaTheme="minorEastAsia" w:hAnsiTheme="minorEastAsia" w:hint="eastAsia"/>
                <w:color w:val="FF0000"/>
                <w:kern w:val="0"/>
                <w:sz w:val="18"/>
                <w:szCs w:val="18"/>
              </w:rPr>
              <w:t>如果吸口封闭，任何提供保护气流，用以冷却电动机的装置不允许工作。</w:t>
            </w:r>
          </w:p>
          <w:p w:rsidR="00B079DA" w:rsidRPr="00AB5412" w:rsidRDefault="00B079DA" w:rsidP="00D22849">
            <w:pPr>
              <w:ind w:firstLineChars="150" w:firstLine="270"/>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t>试验时，吸尘器应装有干净的滤尘器和集尘袋，任何收集液体的容器应该是空的。</w:t>
            </w:r>
            <w:r w:rsidRPr="00AB5412">
              <w:rPr>
                <w:rFonts w:asciiTheme="minorEastAsia" w:eastAsiaTheme="minorEastAsia" w:hAnsiTheme="minorEastAsia" w:hint="eastAsia"/>
                <w:color w:val="FF0000"/>
                <w:kern w:val="0"/>
                <w:sz w:val="18"/>
                <w:szCs w:val="18"/>
              </w:rPr>
              <w:t>如果吸尘器仅使用一根软管，则不使用该软管。</w:t>
            </w:r>
          </w:p>
        </w:tc>
        <w:tc>
          <w:tcPr>
            <w:tcW w:w="5239" w:type="dxa"/>
          </w:tcPr>
          <w:p w:rsidR="00B079DA" w:rsidRPr="00AB5412" w:rsidRDefault="00B079DA" w:rsidP="00D22849">
            <w:pPr>
              <w:rPr>
                <w:rFonts w:asciiTheme="minorEastAsia" w:eastAsiaTheme="minorEastAsia" w:hAnsiTheme="minorEastAsia"/>
                <w:kern w:val="0"/>
                <w:sz w:val="18"/>
                <w:szCs w:val="18"/>
              </w:rPr>
            </w:pPr>
            <w:smartTag w:uri="urn:schemas-microsoft-com:office:smarttags" w:element="chsdate">
              <w:smartTagPr>
                <w:attr w:name="Year" w:val="1899"/>
                <w:attr w:name="Month" w:val="12"/>
                <w:attr w:name="Day" w:val="30"/>
                <w:attr w:name="IsLunarDate" w:val="False"/>
                <w:attr w:name="IsROCDate" w:val="False"/>
              </w:smartTagPr>
              <w:r w:rsidRPr="00AB5412">
                <w:rPr>
                  <w:rFonts w:asciiTheme="minorEastAsia" w:eastAsiaTheme="minorEastAsia" w:hAnsiTheme="minorEastAsia"/>
                  <w:kern w:val="0"/>
                  <w:sz w:val="18"/>
                  <w:szCs w:val="18"/>
                </w:rPr>
                <w:lastRenderedPageBreak/>
                <w:t>3.1.9</w:t>
              </w:r>
            </w:smartTag>
            <w:r w:rsidRPr="00AB5412">
              <w:rPr>
                <w:rFonts w:asciiTheme="minorEastAsia" w:eastAsiaTheme="minorEastAsia" w:hAnsiTheme="minorEastAsia"/>
                <w:kern w:val="0"/>
                <w:sz w:val="18"/>
                <w:szCs w:val="18"/>
              </w:rPr>
              <w:t xml:space="preserve"> </w:t>
            </w:r>
            <w:r w:rsidRPr="00AB5412">
              <w:rPr>
                <w:rFonts w:asciiTheme="minorEastAsia" w:eastAsiaTheme="minorEastAsia" w:hAnsiTheme="minorEastAsia" w:hint="eastAsia"/>
                <w:kern w:val="0"/>
                <w:sz w:val="18"/>
                <w:szCs w:val="18"/>
              </w:rPr>
              <w:t>代替：</w:t>
            </w:r>
          </w:p>
          <w:p w:rsidR="00B079DA" w:rsidRPr="00AB5412" w:rsidRDefault="00B079DA" w:rsidP="00D22849">
            <w:pPr>
              <w:ind w:firstLine="420"/>
              <w:rPr>
                <w:rFonts w:asciiTheme="minorEastAsia" w:eastAsiaTheme="minorEastAsia" w:hAnsiTheme="minorEastAsia"/>
                <w:kern w:val="0"/>
                <w:sz w:val="18"/>
                <w:szCs w:val="18"/>
              </w:rPr>
            </w:pPr>
            <w:r w:rsidRPr="00AB5412">
              <w:rPr>
                <w:rFonts w:asciiTheme="minorEastAsia" w:eastAsiaTheme="minorEastAsia" w:hAnsiTheme="minorEastAsia"/>
                <w:bCs/>
                <w:i/>
                <w:sz w:val="18"/>
                <w:szCs w:val="18"/>
              </w:rPr>
              <w:t>P</w:t>
            </w:r>
            <w:r w:rsidRPr="00AB5412">
              <w:rPr>
                <w:rFonts w:asciiTheme="minorEastAsia" w:eastAsiaTheme="minorEastAsia" w:hAnsiTheme="minorEastAsia"/>
                <w:bCs/>
                <w:sz w:val="18"/>
                <w:szCs w:val="18"/>
                <w:vertAlign w:val="subscript"/>
              </w:rPr>
              <w:t>m</w:t>
            </w:r>
            <w:r w:rsidRPr="00AB5412">
              <w:rPr>
                <w:rFonts w:asciiTheme="minorEastAsia" w:eastAsiaTheme="minorEastAsia" w:hAnsiTheme="minorEastAsia" w:hint="eastAsia"/>
                <w:kern w:val="0"/>
                <w:sz w:val="18"/>
                <w:szCs w:val="18"/>
              </w:rPr>
              <w:t>由下式计算：</w:t>
            </w:r>
          </w:p>
          <w:p w:rsidR="00B079DA" w:rsidRPr="00AB5412" w:rsidRDefault="00B079DA" w:rsidP="00D22849">
            <w:pPr>
              <w:ind w:firstLine="420"/>
              <w:rPr>
                <w:rFonts w:asciiTheme="minorEastAsia" w:eastAsiaTheme="minorEastAsia" w:hAnsiTheme="minorEastAsia"/>
                <w:kern w:val="0"/>
                <w:sz w:val="18"/>
                <w:szCs w:val="18"/>
              </w:rPr>
            </w:pPr>
            <w:r w:rsidRPr="00AB5412">
              <w:rPr>
                <w:rFonts w:asciiTheme="minorEastAsia" w:eastAsiaTheme="minorEastAsia" w:hAnsiTheme="minorEastAsia"/>
                <w:kern w:val="0"/>
                <w:sz w:val="18"/>
                <w:szCs w:val="18"/>
              </w:rPr>
              <w:t xml:space="preserve">                   </w:t>
            </w:r>
            <w:r w:rsidRPr="00AB5412">
              <w:rPr>
                <w:rFonts w:asciiTheme="minorEastAsia" w:eastAsiaTheme="minorEastAsia" w:hAnsiTheme="minorEastAsia"/>
                <w:bCs/>
                <w:i/>
                <w:sz w:val="18"/>
                <w:szCs w:val="18"/>
              </w:rPr>
              <w:t>P</w:t>
            </w:r>
            <w:r w:rsidRPr="00AB5412">
              <w:rPr>
                <w:rFonts w:asciiTheme="minorEastAsia" w:eastAsiaTheme="minorEastAsia" w:hAnsiTheme="minorEastAsia"/>
                <w:bCs/>
                <w:sz w:val="18"/>
                <w:szCs w:val="18"/>
                <w:vertAlign w:val="subscript"/>
              </w:rPr>
              <w:t>m</w:t>
            </w:r>
            <w:r w:rsidRPr="00AB5412">
              <w:rPr>
                <w:rFonts w:asciiTheme="minorEastAsia" w:eastAsiaTheme="minorEastAsia" w:hAnsiTheme="minorEastAsia"/>
                <w:bCs/>
                <w:sz w:val="18"/>
                <w:szCs w:val="18"/>
              </w:rPr>
              <w:t xml:space="preserve"> = 0.5</w:t>
            </w:r>
            <w:r w:rsidRPr="00AB5412">
              <w:rPr>
                <w:rFonts w:asciiTheme="minorEastAsia" w:eastAsiaTheme="minorEastAsia" w:hAnsiTheme="minorEastAsia" w:hint="eastAsia"/>
                <w:bCs/>
                <w:sz w:val="18"/>
                <w:szCs w:val="18"/>
              </w:rPr>
              <w:t>（</w:t>
            </w:r>
            <w:r w:rsidRPr="00AB5412">
              <w:rPr>
                <w:rFonts w:asciiTheme="minorEastAsia" w:eastAsiaTheme="minorEastAsia" w:hAnsiTheme="minorEastAsia"/>
                <w:bCs/>
                <w:i/>
                <w:sz w:val="18"/>
                <w:szCs w:val="18"/>
              </w:rPr>
              <w:t>P</w:t>
            </w:r>
            <w:r w:rsidRPr="00AB5412">
              <w:rPr>
                <w:rFonts w:asciiTheme="minorEastAsia" w:eastAsiaTheme="minorEastAsia" w:hAnsiTheme="minorEastAsia"/>
                <w:bCs/>
                <w:sz w:val="18"/>
                <w:szCs w:val="18"/>
                <w:vertAlign w:val="subscript"/>
              </w:rPr>
              <w:t>f</w:t>
            </w:r>
            <w:r w:rsidRPr="00AB5412">
              <w:rPr>
                <w:rFonts w:asciiTheme="minorEastAsia" w:eastAsiaTheme="minorEastAsia" w:hAnsiTheme="minorEastAsia"/>
                <w:bCs/>
                <w:sz w:val="18"/>
                <w:szCs w:val="18"/>
              </w:rPr>
              <w:t>+</w:t>
            </w:r>
            <w:r w:rsidRPr="00AB5412">
              <w:rPr>
                <w:rFonts w:asciiTheme="minorEastAsia" w:eastAsiaTheme="minorEastAsia" w:hAnsiTheme="minorEastAsia"/>
                <w:bCs/>
                <w:i/>
                <w:sz w:val="18"/>
                <w:szCs w:val="18"/>
              </w:rPr>
              <w:t>P</w:t>
            </w:r>
            <w:r w:rsidRPr="00AB5412">
              <w:rPr>
                <w:rFonts w:asciiTheme="minorEastAsia" w:eastAsiaTheme="minorEastAsia" w:hAnsiTheme="minorEastAsia"/>
                <w:bCs/>
                <w:sz w:val="18"/>
                <w:szCs w:val="18"/>
                <w:vertAlign w:val="subscript"/>
              </w:rPr>
              <w:t>i</w:t>
            </w:r>
            <w:r w:rsidRPr="00AB5412">
              <w:rPr>
                <w:rFonts w:asciiTheme="minorEastAsia" w:eastAsiaTheme="minorEastAsia" w:hAnsiTheme="minorEastAsia" w:hint="eastAsia"/>
                <w:bCs/>
                <w:sz w:val="18"/>
                <w:szCs w:val="18"/>
              </w:rPr>
              <w:t>）</w:t>
            </w:r>
          </w:p>
          <w:p w:rsidR="00B079DA" w:rsidRPr="00AB5412" w:rsidRDefault="00B079DA" w:rsidP="00D22849">
            <w:pPr>
              <w:ind w:firstLine="420"/>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t>式中：</w:t>
            </w:r>
            <w:r w:rsidRPr="00AB5412">
              <w:rPr>
                <w:rFonts w:asciiTheme="minorEastAsia" w:eastAsiaTheme="minorEastAsia" w:hAnsiTheme="minorEastAsia"/>
                <w:kern w:val="0"/>
                <w:sz w:val="18"/>
                <w:szCs w:val="18"/>
              </w:rPr>
              <w:t xml:space="preserve"> </w:t>
            </w:r>
          </w:p>
          <w:p w:rsidR="00B079DA" w:rsidRPr="00AB5412" w:rsidRDefault="00B079DA" w:rsidP="00D22849">
            <w:pPr>
              <w:ind w:firstLine="420"/>
              <w:rPr>
                <w:rFonts w:asciiTheme="minorEastAsia" w:eastAsiaTheme="minorEastAsia" w:hAnsiTheme="minorEastAsia"/>
                <w:kern w:val="0"/>
                <w:sz w:val="18"/>
                <w:szCs w:val="18"/>
              </w:rPr>
            </w:pPr>
            <w:r w:rsidRPr="00AB5412">
              <w:rPr>
                <w:rFonts w:asciiTheme="minorEastAsia" w:eastAsiaTheme="minorEastAsia" w:hAnsiTheme="minorEastAsia"/>
                <w:bCs/>
                <w:i/>
                <w:sz w:val="18"/>
                <w:szCs w:val="18"/>
              </w:rPr>
              <w:t>P</w:t>
            </w:r>
            <w:r w:rsidRPr="00AB5412">
              <w:rPr>
                <w:rFonts w:asciiTheme="minorEastAsia" w:eastAsiaTheme="minorEastAsia" w:hAnsiTheme="minorEastAsia"/>
                <w:bCs/>
                <w:sz w:val="18"/>
                <w:szCs w:val="18"/>
                <w:vertAlign w:val="subscript"/>
              </w:rPr>
              <w:t>f</w:t>
            </w:r>
            <w:r w:rsidRPr="00AB5412">
              <w:rPr>
                <w:rFonts w:asciiTheme="minorEastAsia" w:eastAsiaTheme="minorEastAsia" w:hAnsiTheme="minorEastAsia"/>
                <w:kern w:val="0"/>
                <w:sz w:val="18"/>
                <w:szCs w:val="18"/>
              </w:rPr>
              <w:t xml:space="preserve"> — </w:t>
            </w:r>
            <w:r w:rsidRPr="00AB5412">
              <w:rPr>
                <w:rFonts w:asciiTheme="minorEastAsia" w:eastAsiaTheme="minorEastAsia" w:hAnsiTheme="minorEastAsia" w:hint="eastAsia"/>
                <w:kern w:val="0"/>
                <w:sz w:val="18"/>
                <w:szCs w:val="18"/>
              </w:rPr>
              <w:t>在吸口敞开状态下工作</w:t>
            </w:r>
            <w:r w:rsidRPr="00AB5412">
              <w:rPr>
                <w:rFonts w:asciiTheme="minorEastAsia" w:eastAsiaTheme="minorEastAsia" w:hAnsiTheme="minorEastAsia"/>
                <w:kern w:val="0"/>
                <w:sz w:val="18"/>
                <w:szCs w:val="18"/>
              </w:rPr>
              <w:t>3 min</w:t>
            </w:r>
            <w:r w:rsidRPr="00AB5412">
              <w:rPr>
                <w:rFonts w:asciiTheme="minorEastAsia" w:eastAsiaTheme="minorEastAsia" w:hAnsiTheme="minorEastAsia" w:hint="eastAsia"/>
                <w:kern w:val="0"/>
                <w:sz w:val="18"/>
                <w:szCs w:val="18"/>
              </w:rPr>
              <w:t>后所测得的输入功率，单位瓦特（</w:t>
            </w:r>
            <w:r w:rsidRPr="00AB5412">
              <w:rPr>
                <w:rFonts w:asciiTheme="minorEastAsia" w:eastAsiaTheme="minorEastAsia" w:hAnsiTheme="minorEastAsia"/>
                <w:kern w:val="0"/>
                <w:sz w:val="18"/>
                <w:szCs w:val="18"/>
              </w:rPr>
              <w:t>W</w:t>
            </w:r>
            <w:r w:rsidRPr="00AB5412">
              <w:rPr>
                <w:rFonts w:asciiTheme="minorEastAsia" w:eastAsiaTheme="minorEastAsia" w:hAnsiTheme="minorEastAsia" w:hint="eastAsia"/>
                <w:kern w:val="0"/>
                <w:sz w:val="18"/>
                <w:szCs w:val="18"/>
              </w:rPr>
              <w:t>）；</w:t>
            </w:r>
          </w:p>
          <w:p w:rsidR="00B079DA" w:rsidRPr="00AB5412" w:rsidRDefault="00B079DA" w:rsidP="00D22849">
            <w:pPr>
              <w:ind w:firstLine="420"/>
              <w:rPr>
                <w:rFonts w:asciiTheme="minorEastAsia" w:eastAsiaTheme="minorEastAsia" w:hAnsiTheme="minorEastAsia"/>
                <w:kern w:val="0"/>
                <w:sz w:val="18"/>
                <w:szCs w:val="18"/>
              </w:rPr>
            </w:pPr>
            <w:r w:rsidRPr="00AB5412">
              <w:rPr>
                <w:rFonts w:asciiTheme="minorEastAsia" w:eastAsiaTheme="minorEastAsia" w:hAnsiTheme="minorEastAsia"/>
                <w:bCs/>
                <w:i/>
                <w:sz w:val="18"/>
                <w:szCs w:val="18"/>
              </w:rPr>
              <w:t>P</w:t>
            </w:r>
            <w:r w:rsidRPr="00AB5412">
              <w:rPr>
                <w:rFonts w:asciiTheme="minorEastAsia" w:eastAsiaTheme="minorEastAsia" w:hAnsiTheme="minorEastAsia"/>
                <w:bCs/>
                <w:sz w:val="18"/>
                <w:szCs w:val="18"/>
                <w:vertAlign w:val="subscript"/>
              </w:rPr>
              <w:t>i</w:t>
            </w:r>
            <w:r w:rsidRPr="00AB5412">
              <w:rPr>
                <w:rFonts w:asciiTheme="minorEastAsia" w:eastAsiaTheme="minorEastAsia" w:hAnsiTheme="minorEastAsia"/>
                <w:kern w:val="0"/>
                <w:sz w:val="18"/>
                <w:szCs w:val="18"/>
              </w:rPr>
              <w:t xml:space="preserve"> — </w:t>
            </w:r>
            <w:r w:rsidRPr="00AB5412">
              <w:rPr>
                <w:rFonts w:asciiTheme="minorEastAsia" w:eastAsiaTheme="minorEastAsia" w:hAnsiTheme="minorEastAsia" w:hint="eastAsia"/>
                <w:kern w:val="0"/>
                <w:sz w:val="18"/>
                <w:szCs w:val="18"/>
              </w:rPr>
              <w:t>测试</w:t>
            </w:r>
            <w:r w:rsidRPr="00AB5412">
              <w:rPr>
                <w:rFonts w:asciiTheme="minorEastAsia" w:eastAsiaTheme="minorEastAsia" w:hAnsiTheme="minorEastAsia"/>
                <w:kern w:val="0"/>
                <w:sz w:val="18"/>
                <w:szCs w:val="18"/>
              </w:rPr>
              <w:t>Pf</w:t>
            </w:r>
            <w:r w:rsidRPr="00AB5412">
              <w:rPr>
                <w:rFonts w:asciiTheme="minorEastAsia" w:eastAsiaTheme="minorEastAsia" w:hAnsiTheme="minorEastAsia" w:hint="eastAsia"/>
                <w:kern w:val="0"/>
                <w:sz w:val="18"/>
                <w:szCs w:val="18"/>
              </w:rPr>
              <w:t>后，封闭进气口使器具工作</w:t>
            </w:r>
            <w:r w:rsidRPr="00AB5412">
              <w:rPr>
                <w:rFonts w:asciiTheme="minorEastAsia" w:eastAsiaTheme="minorEastAsia" w:hAnsiTheme="minorEastAsia"/>
                <w:kern w:val="0"/>
                <w:sz w:val="18"/>
                <w:szCs w:val="18"/>
              </w:rPr>
              <w:t>20 s</w:t>
            </w:r>
            <w:r w:rsidRPr="00AB5412">
              <w:rPr>
                <w:rFonts w:asciiTheme="minorEastAsia" w:eastAsiaTheme="minorEastAsia" w:hAnsiTheme="minorEastAsia" w:hint="eastAsia"/>
                <w:kern w:val="0"/>
                <w:sz w:val="18"/>
                <w:szCs w:val="18"/>
              </w:rPr>
              <w:t>时测得的输入功率。进气总管关闭后，任何用来提供气流以冷却电动机的阀</w:t>
            </w:r>
            <w:r w:rsidRPr="00AB5412">
              <w:rPr>
                <w:rFonts w:asciiTheme="minorEastAsia" w:eastAsiaTheme="minorEastAsia" w:hAnsiTheme="minorEastAsia" w:hint="eastAsia"/>
                <w:kern w:val="0"/>
                <w:sz w:val="18"/>
                <w:szCs w:val="18"/>
              </w:rPr>
              <w:lastRenderedPageBreak/>
              <w:t>门和类似装置失效，</w:t>
            </w:r>
            <w:r w:rsidRPr="00AB5412">
              <w:rPr>
                <w:rFonts w:asciiTheme="minorEastAsia" w:eastAsiaTheme="minorEastAsia" w:hAnsiTheme="minorEastAsia" w:hint="eastAsia"/>
                <w:color w:val="FF0000"/>
                <w:kern w:val="0"/>
                <w:sz w:val="18"/>
                <w:szCs w:val="18"/>
              </w:rPr>
              <w:t>借助工具才能调整的装置除外。</w:t>
            </w:r>
            <w:r w:rsidRPr="00AB5412">
              <w:rPr>
                <w:rFonts w:asciiTheme="minorEastAsia" w:eastAsiaTheme="minorEastAsia" w:hAnsiTheme="minorEastAsia" w:hint="eastAsia"/>
                <w:kern w:val="0"/>
                <w:sz w:val="18"/>
                <w:szCs w:val="18"/>
              </w:rPr>
              <w:t>单位瓦特（</w:t>
            </w:r>
            <w:r w:rsidRPr="00AB5412">
              <w:rPr>
                <w:rFonts w:asciiTheme="minorEastAsia" w:eastAsiaTheme="minorEastAsia" w:hAnsiTheme="minorEastAsia"/>
                <w:kern w:val="0"/>
                <w:sz w:val="18"/>
                <w:szCs w:val="18"/>
              </w:rPr>
              <w:t>W</w:t>
            </w:r>
            <w:r w:rsidRPr="00AB5412">
              <w:rPr>
                <w:rFonts w:asciiTheme="minorEastAsia" w:eastAsiaTheme="minorEastAsia" w:hAnsiTheme="minorEastAsia" w:hint="eastAsia"/>
                <w:kern w:val="0"/>
                <w:sz w:val="18"/>
                <w:szCs w:val="18"/>
              </w:rPr>
              <w:t>）；</w:t>
            </w:r>
          </w:p>
          <w:p w:rsidR="00B079DA" w:rsidRPr="00AB5412" w:rsidRDefault="00B079DA" w:rsidP="00D22849">
            <w:pPr>
              <w:ind w:firstLine="420"/>
              <w:rPr>
                <w:rFonts w:asciiTheme="minorEastAsia" w:eastAsiaTheme="minorEastAsia" w:hAnsiTheme="minorEastAsia"/>
                <w:kern w:val="0"/>
                <w:sz w:val="18"/>
                <w:szCs w:val="18"/>
              </w:rPr>
            </w:pPr>
          </w:p>
          <w:p w:rsidR="00B079DA" w:rsidRPr="00AB5412" w:rsidRDefault="00B079DA" w:rsidP="00D22849">
            <w:pPr>
              <w:ind w:firstLine="420"/>
              <w:rPr>
                <w:rFonts w:asciiTheme="minorEastAsia" w:eastAsiaTheme="minorEastAsia" w:hAnsiTheme="minorEastAsia"/>
                <w:color w:val="FF0000"/>
                <w:kern w:val="0"/>
                <w:sz w:val="18"/>
                <w:szCs w:val="18"/>
              </w:rPr>
            </w:pPr>
            <w:r w:rsidRPr="00AB5412">
              <w:rPr>
                <w:rFonts w:asciiTheme="minorEastAsia" w:eastAsiaTheme="minorEastAsia" w:hAnsiTheme="minorEastAsia" w:hint="eastAsia"/>
                <w:kern w:val="0"/>
                <w:sz w:val="18"/>
                <w:szCs w:val="18"/>
              </w:rPr>
              <w:t>器具测试时装有干净的滤尘器和集尘袋，如果还带有收集液体的容器，则容器应空载。</w:t>
            </w:r>
            <w:r w:rsidRPr="00AB5412">
              <w:rPr>
                <w:rFonts w:asciiTheme="minorEastAsia" w:eastAsiaTheme="minorEastAsia" w:hAnsiTheme="minorEastAsia" w:hint="eastAsia"/>
                <w:color w:val="FF0000"/>
                <w:kern w:val="0"/>
                <w:sz w:val="18"/>
                <w:szCs w:val="18"/>
              </w:rPr>
              <w:t>如果器具只带一根软管使用，则拆下可卸的吸嘴和接管，并将软管自然伸直展开。如果器具带有备用的软管，则工作时不使用该软管。</w:t>
            </w:r>
          </w:p>
          <w:p w:rsidR="00B079DA" w:rsidRPr="00AB5412" w:rsidRDefault="00B079DA" w:rsidP="00D22849">
            <w:pPr>
              <w:ind w:firstLine="420"/>
              <w:rPr>
                <w:rFonts w:asciiTheme="minorEastAsia" w:eastAsiaTheme="minorEastAsia" w:hAnsiTheme="minorEastAsia"/>
                <w:kern w:val="0"/>
                <w:sz w:val="18"/>
                <w:szCs w:val="18"/>
              </w:rPr>
            </w:pPr>
          </w:p>
          <w:p w:rsidR="00B079DA" w:rsidRPr="00AB5412" w:rsidRDefault="00B079DA" w:rsidP="00D22849">
            <w:pPr>
              <w:ind w:left="57" w:firstLineChars="200" w:firstLine="360"/>
              <w:rPr>
                <w:rFonts w:asciiTheme="minorEastAsia" w:eastAsiaTheme="minorEastAsia" w:hAnsiTheme="minorEastAsia"/>
                <w:color w:val="FF0000"/>
                <w:kern w:val="0"/>
                <w:sz w:val="18"/>
                <w:szCs w:val="18"/>
              </w:rPr>
            </w:pPr>
            <w:r w:rsidRPr="00AB5412">
              <w:rPr>
                <w:rFonts w:asciiTheme="minorEastAsia" w:eastAsiaTheme="minorEastAsia" w:hAnsiTheme="minorEastAsia" w:hint="eastAsia"/>
                <w:color w:val="FF0000"/>
                <w:kern w:val="0"/>
                <w:sz w:val="18"/>
                <w:szCs w:val="18"/>
              </w:rPr>
              <w:t>电池供电式自动清洁器在框架尺寸</w:t>
            </w:r>
            <w:smartTag w:uri="urn:schemas-microsoft-com:office:smarttags" w:element="chmetcnv">
              <w:smartTagPr>
                <w:attr w:name="UnitName" w:val="m"/>
                <w:attr w:name="SourceValue" w:val="1.5"/>
                <w:attr w:name="HasSpace" w:val="True"/>
                <w:attr w:name="Negative" w:val="False"/>
                <w:attr w:name="NumberType" w:val="1"/>
                <w:attr w:name="TCSC" w:val="0"/>
              </w:smartTagPr>
              <w:r w:rsidRPr="00AB5412">
                <w:rPr>
                  <w:rFonts w:asciiTheme="minorEastAsia" w:eastAsiaTheme="minorEastAsia" w:hAnsiTheme="minorEastAsia"/>
                  <w:color w:val="FF0000"/>
                  <w:kern w:val="0"/>
                  <w:sz w:val="18"/>
                  <w:szCs w:val="18"/>
                </w:rPr>
                <w:t>1.5 m</w:t>
              </w:r>
            </w:smartTag>
            <w:r w:rsidRPr="00AB5412">
              <w:rPr>
                <w:rFonts w:asciiTheme="minorEastAsia" w:eastAsiaTheme="minorEastAsia" w:hAnsiTheme="minorEastAsia"/>
                <w:color w:val="FF0000"/>
                <w:kern w:val="0"/>
                <w:sz w:val="18"/>
                <w:szCs w:val="18"/>
              </w:rPr>
              <w:t xml:space="preserve"> </w:t>
            </w:r>
            <w:r w:rsidRPr="00AB5412">
              <w:rPr>
                <w:rFonts w:asciiTheme="minorEastAsia" w:eastAsiaTheme="minorEastAsia" w:hAnsiTheme="minorEastAsia" w:hint="eastAsia"/>
                <w:color w:val="FF0000"/>
                <w:kern w:val="0"/>
                <w:sz w:val="18"/>
                <w:szCs w:val="18"/>
              </w:rPr>
              <w:t>×</w:t>
            </w:r>
            <w:r w:rsidRPr="00AB5412">
              <w:rPr>
                <w:rFonts w:asciiTheme="minorEastAsia" w:eastAsiaTheme="minorEastAsia" w:hAnsiTheme="minorEastAsia"/>
                <w:color w:val="FF0000"/>
                <w:kern w:val="0"/>
                <w:sz w:val="18"/>
                <w:szCs w:val="18"/>
              </w:rPr>
              <w:t xml:space="preserve"> </w:t>
            </w:r>
            <w:smartTag w:uri="urn:schemas-microsoft-com:office:smarttags" w:element="chmetcnv">
              <w:smartTagPr>
                <w:attr w:name="UnitName" w:val="m"/>
                <w:attr w:name="SourceValue" w:val="1.5"/>
                <w:attr w:name="HasSpace" w:val="True"/>
                <w:attr w:name="Negative" w:val="False"/>
                <w:attr w:name="NumberType" w:val="1"/>
                <w:attr w:name="TCSC" w:val="0"/>
              </w:smartTagPr>
              <w:r w:rsidRPr="00AB5412">
                <w:rPr>
                  <w:rFonts w:asciiTheme="minorEastAsia" w:eastAsiaTheme="minorEastAsia" w:hAnsiTheme="minorEastAsia"/>
                  <w:color w:val="FF0000"/>
                  <w:kern w:val="0"/>
                  <w:sz w:val="18"/>
                  <w:szCs w:val="18"/>
                </w:rPr>
                <w:t>1.5 m</w:t>
              </w:r>
            </w:smartTag>
            <w:r w:rsidRPr="00AB5412">
              <w:rPr>
                <w:rFonts w:asciiTheme="minorEastAsia" w:eastAsiaTheme="minorEastAsia" w:hAnsiTheme="minorEastAsia"/>
                <w:color w:val="FF0000"/>
                <w:kern w:val="0"/>
                <w:sz w:val="18"/>
                <w:szCs w:val="18"/>
              </w:rPr>
              <w:t xml:space="preserve"> </w:t>
            </w:r>
            <w:r w:rsidRPr="00AB5412">
              <w:rPr>
                <w:rFonts w:asciiTheme="minorEastAsia" w:eastAsiaTheme="minorEastAsia" w:hAnsiTheme="minorEastAsia" w:hint="eastAsia"/>
                <w:color w:val="FF0000"/>
                <w:kern w:val="0"/>
                <w:sz w:val="18"/>
                <w:szCs w:val="18"/>
              </w:rPr>
              <w:t>范围内的威尔顿地毯上运行，地毯应符合</w:t>
            </w:r>
            <w:r>
              <w:rPr>
                <w:rFonts w:asciiTheme="minorEastAsia" w:eastAsiaTheme="minorEastAsia" w:hAnsiTheme="minorEastAsia" w:hint="eastAsia"/>
                <w:color w:val="FF0000"/>
                <w:kern w:val="0"/>
                <w:sz w:val="18"/>
                <w:szCs w:val="18"/>
              </w:rPr>
              <w:t>IEC 60312</w:t>
            </w:r>
            <w:r w:rsidRPr="00AB5412">
              <w:rPr>
                <w:rFonts w:asciiTheme="minorEastAsia" w:eastAsiaTheme="minorEastAsia" w:hAnsiTheme="minorEastAsia" w:hint="eastAsia"/>
                <w:color w:val="FF0000"/>
                <w:kern w:val="0"/>
                <w:sz w:val="18"/>
                <w:szCs w:val="18"/>
              </w:rPr>
              <w:t>规定的要求；器具吸口敞开，并使用干净的集尘袋或过滤器。</w:t>
            </w:r>
          </w:p>
        </w:tc>
        <w:tc>
          <w:tcPr>
            <w:tcW w:w="1528" w:type="dxa"/>
          </w:tcPr>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lastRenderedPageBreak/>
              <w:t>完善原有内容</w:t>
            </w:r>
          </w:p>
        </w:tc>
        <w:tc>
          <w:tcPr>
            <w:tcW w:w="2159" w:type="dxa"/>
          </w:tcPr>
          <w:p w:rsidR="00B079DA" w:rsidRDefault="00B079DA" w:rsidP="00D22849">
            <w:r w:rsidRPr="00CA36A5">
              <w:rPr>
                <w:rFonts w:asciiTheme="minorEastAsia" w:eastAsiaTheme="minorEastAsia" w:hAnsiTheme="minorEastAsia" w:hint="eastAsia"/>
                <w:kern w:val="0"/>
                <w:sz w:val="18"/>
                <w:szCs w:val="18"/>
              </w:rPr>
              <w:t>无需试验</w:t>
            </w:r>
          </w:p>
        </w:tc>
      </w:tr>
      <w:tr w:rsidR="00B079DA" w:rsidRPr="00AB5412" w:rsidTr="00D22849">
        <w:trPr>
          <w:trHeight w:val="152"/>
        </w:trPr>
        <w:tc>
          <w:tcPr>
            <w:tcW w:w="1005" w:type="dxa"/>
            <w:vMerge/>
            <w:vAlign w:val="center"/>
          </w:tcPr>
          <w:p w:rsidR="00B079DA" w:rsidRPr="00AB5412" w:rsidRDefault="00B079DA" w:rsidP="00D22849">
            <w:pPr>
              <w:jc w:val="center"/>
              <w:rPr>
                <w:rFonts w:asciiTheme="minorEastAsia" w:eastAsiaTheme="minorEastAsia" w:hAnsiTheme="minorEastAsia"/>
                <w:kern w:val="0"/>
                <w:sz w:val="18"/>
                <w:szCs w:val="18"/>
              </w:rPr>
            </w:pPr>
          </w:p>
        </w:tc>
        <w:tc>
          <w:tcPr>
            <w:tcW w:w="1096" w:type="dxa"/>
            <w:vMerge/>
            <w:vAlign w:val="center"/>
          </w:tcPr>
          <w:p w:rsidR="00B079DA" w:rsidRPr="00AB5412" w:rsidRDefault="00B079DA" w:rsidP="00D22849">
            <w:pPr>
              <w:jc w:val="center"/>
              <w:rPr>
                <w:rFonts w:asciiTheme="minorEastAsia" w:eastAsiaTheme="minorEastAsia" w:hAnsiTheme="minorEastAsia"/>
                <w:kern w:val="0"/>
                <w:sz w:val="18"/>
                <w:szCs w:val="18"/>
              </w:rPr>
            </w:pPr>
          </w:p>
        </w:tc>
        <w:tc>
          <w:tcPr>
            <w:tcW w:w="3147" w:type="dxa"/>
          </w:tcPr>
          <w:p w:rsidR="00B079DA" w:rsidRPr="00AB5412" w:rsidRDefault="00B079DA" w:rsidP="00D22849">
            <w:pPr>
              <w:pStyle w:val="af5"/>
              <w:spacing w:line="360" w:lineRule="exact"/>
              <w:ind w:firstLineChars="0" w:firstLine="0"/>
              <w:rPr>
                <w:rFonts w:asciiTheme="minorEastAsia" w:eastAsiaTheme="minorEastAsia" w:hAnsiTheme="minorEastAsia"/>
                <w:sz w:val="18"/>
                <w:szCs w:val="18"/>
              </w:rPr>
            </w:pPr>
            <w:r w:rsidRPr="00AB5412">
              <w:rPr>
                <w:rFonts w:asciiTheme="minorEastAsia" w:eastAsiaTheme="minorEastAsia" w:hAnsiTheme="minorEastAsia"/>
                <w:sz w:val="18"/>
                <w:szCs w:val="18"/>
              </w:rPr>
              <w:t xml:space="preserve">3.101 </w:t>
            </w:r>
          </w:p>
          <w:p w:rsidR="00B079DA" w:rsidRPr="00AB5412" w:rsidRDefault="00B079DA" w:rsidP="00D22849">
            <w:pPr>
              <w:pStyle w:val="af5"/>
              <w:spacing w:line="360" w:lineRule="exact"/>
              <w:ind w:firstLineChars="0" w:firstLine="435"/>
              <w:rPr>
                <w:rFonts w:asciiTheme="minorEastAsia" w:eastAsiaTheme="minorEastAsia" w:hAnsiTheme="minorEastAsia"/>
                <w:sz w:val="18"/>
                <w:szCs w:val="18"/>
              </w:rPr>
            </w:pPr>
            <w:r w:rsidRPr="00AB5412">
              <w:rPr>
                <w:rFonts w:asciiTheme="minorEastAsia" w:eastAsiaTheme="minorEastAsia" w:hAnsiTheme="minorEastAsia" w:hint="eastAsia"/>
                <w:sz w:val="18"/>
                <w:szCs w:val="18"/>
              </w:rPr>
              <w:t>吸水式清洁器</w:t>
            </w:r>
          </w:p>
          <w:p w:rsidR="00B079DA" w:rsidRPr="00AB5412" w:rsidRDefault="00B079DA" w:rsidP="00D22849">
            <w:pPr>
              <w:pStyle w:val="af5"/>
              <w:spacing w:line="360" w:lineRule="exact"/>
              <w:ind w:firstLineChars="0" w:firstLine="0"/>
              <w:rPr>
                <w:rFonts w:asciiTheme="minorEastAsia" w:eastAsiaTheme="minorEastAsia" w:hAnsiTheme="minorEastAsia"/>
                <w:b/>
                <w:sz w:val="18"/>
                <w:szCs w:val="18"/>
              </w:rPr>
            </w:pPr>
            <w:r w:rsidRPr="00AB5412">
              <w:rPr>
                <w:rFonts w:asciiTheme="minorEastAsia" w:eastAsiaTheme="minorEastAsia" w:hAnsiTheme="minorEastAsia"/>
                <w:bCs/>
                <w:kern w:val="2"/>
                <w:sz w:val="18"/>
                <w:szCs w:val="18"/>
              </w:rPr>
              <w:t xml:space="preserve">water-suction cleaning appliance </w:t>
            </w:r>
          </w:p>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sz w:val="18"/>
                <w:szCs w:val="18"/>
              </w:rPr>
              <w:t>用于吸除可能含有</w:t>
            </w:r>
            <w:r w:rsidRPr="00AB5412">
              <w:rPr>
                <w:rFonts w:asciiTheme="minorEastAsia" w:eastAsiaTheme="minorEastAsia" w:hAnsiTheme="minorEastAsia" w:hint="eastAsia"/>
                <w:color w:val="FF0000"/>
                <w:sz w:val="18"/>
                <w:szCs w:val="18"/>
              </w:rPr>
              <w:t>泡沫洗涤剂水溶液</w:t>
            </w:r>
            <w:r w:rsidRPr="00AB5412">
              <w:rPr>
                <w:rFonts w:asciiTheme="minorEastAsia" w:eastAsiaTheme="minorEastAsia" w:hAnsiTheme="minorEastAsia" w:hint="eastAsia"/>
                <w:sz w:val="18"/>
                <w:szCs w:val="18"/>
              </w:rPr>
              <w:t>的器具。</w:t>
            </w:r>
          </w:p>
        </w:tc>
        <w:tc>
          <w:tcPr>
            <w:tcW w:w="5239" w:type="dxa"/>
          </w:tcPr>
          <w:p w:rsidR="00B079DA" w:rsidRPr="00AB5412" w:rsidRDefault="00B079DA" w:rsidP="00D22849">
            <w:pPr>
              <w:pStyle w:val="af5"/>
              <w:spacing w:line="360" w:lineRule="exact"/>
              <w:ind w:firstLineChars="0" w:firstLine="0"/>
              <w:rPr>
                <w:rFonts w:asciiTheme="minorEastAsia" w:eastAsiaTheme="minorEastAsia" w:hAnsiTheme="minorEastAsia"/>
                <w:sz w:val="18"/>
                <w:szCs w:val="18"/>
              </w:rPr>
            </w:pPr>
            <w:r w:rsidRPr="00AB5412">
              <w:rPr>
                <w:rFonts w:asciiTheme="minorEastAsia" w:eastAsiaTheme="minorEastAsia" w:hAnsiTheme="minorEastAsia"/>
                <w:sz w:val="18"/>
                <w:szCs w:val="18"/>
              </w:rPr>
              <w:t xml:space="preserve">3.101 </w:t>
            </w:r>
          </w:p>
          <w:p w:rsidR="00B079DA" w:rsidRPr="00AB5412" w:rsidRDefault="00B079DA" w:rsidP="00D22849">
            <w:pPr>
              <w:pStyle w:val="af5"/>
              <w:spacing w:line="360" w:lineRule="exact"/>
              <w:ind w:firstLineChars="0" w:firstLine="0"/>
              <w:rPr>
                <w:rFonts w:asciiTheme="minorEastAsia" w:eastAsiaTheme="minorEastAsia" w:hAnsiTheme="minorEastAsia"/>
                <w:b/>
                <w:sz w:val="18"/>
                <w:szCs w:val="18"/>
              </w:rPr>
            </w:pPr>
            <w:r w:rsidRPr="00AB5412">
              <w:rPr>
                <w:rFonts w:asciiTheme="minorEastAsia" w:eastAsiaTheme="minorEastAsia" w:hAnsiTheme="minorEastAsia"/>
                <w:sz w:val="18"/>
                <w:szCs w:val="18"/>
              </w:rPr>
              <w:t xml:space="preserve">    </w:t>
            </w:r>
            <w:r w:rsidRPr="00AB5412">
              <w:rPr>
                <w:rFonts w:asciiTheme="minorEastAsia" w:eastAsiaTheme="minorEastAsia" w:hAnsiTheme="minorEastAsia" w:hint="eastAsia"/>
                <w:sz w:val="18"/>
                <w:szCs w:val="18"/>
              </w:rPr>
              <w:t>吸水式清洁器</w:t>
            </w:r>
            <w:r w:rsidRPr="00AB5412">
              <w:rPr>
                <w:rFonts w:asciiTheme="minorEastAsia" w:eastAsiaTheme="minorEastAsia" w:hAnsiTheme="minorEastAsia"/>
                <w:sz w:val="18"/>
                <w:szCs w:val="18"/>
              </w:rPr>
              <w:t xml:space="preserve">  </w:t>
            </w:r>
            <w:r w:rsidRPr="00AB5412">
              <w:rPr>
                <w:rFonts w:asciiTheme="minorEastAsia" w:eastAsiaTheme="minorEastAsia" w:hAnsiTheme="minorEastAsia"/>
                <w:bCs/>
                <w:kern w:val="2"/>
                <w:sz w:val="18"/>
                <w:szCs w:val="18"/>
              </w:rPr>
              <w:t xml:space="preserve">water-suction cleaning appliance </w:t>
            </w:r>
          </w:p>
          <w:p w:rsidR="00B079DA" w:rsidRPr="00AB5412" w:rsidRDefault="00B079DA" w:rsidP="00B079DA">
            <w:pPr>
              <w:ind w:leftChars="199" w:left="922" w:hangingChars="203" w:hanging="365"/>
              <w:rPr>
                <w:rFonts w:asciiTheme="minorEastAsia" w:eastAsiaTheme="minorEastAsia" w:hAnsiTheme="minorEastAsia"/>
                <w:kern w:val="0"/>
                <w:sz w:val="18"/>
                <w:szCs w:val="18"/>
              </w:rPr>
            </w:pPr>
            <w:r w:rsidRPr="00AB5412">
              <w:rPr>
                <w:rFonts w:asciiTheme="minorEastAsia" w:eastAsiaTheme="minorEastAsia" w:hAnsiTheme="minorEastAsia" w:hint="eastAsia"/>
                <w:sz w:val="18"/>
                <w:szCs w:val="18"/>
              </w:rPr>
              <w:t>用于吸入可能</w:t>
            </w:r>
            <w:r w:rsidRPr="00AB5412">
              <w:rPr>
                <w:rFonts w:asciiTheme="minorEastAsia" w:eastAsiaTheme="minorEastAsia" w:hAnsiTheme="minorEastAsia" w:hint="eastAsia"/>
                <w:color w:val="FF0000"/>
                <w:sz w:val="18"/>
                <w:szCs w:val="18"/>
              </w:rPr>
              <w:t>含有洗涤剂和尘埃水溶液</w:t>
            </w:r>
            <w:r w:rsidRPr="00AB5412">
              <w:rPr>
                <w:rFonts w:asciiTheme="minorEastAsia" w:eastAsiaTheme="minorEastAsia" w:hAnsiTheme="minorEastAsia" w:hint="eastAsia"/>
                <w:sz w:val="18"/>
                <w:szCs w:val="18"/>
              </w:rPr>
              <w:t>的器具。</w:t>
            </w:r>
          </w:p>
        </w:tc>
        <w:tc>
          <w:tcPr>
            <w:tcW w:w="1528" w:type="dxa"/>
          </w:tcPr>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t>完善原有内容</w:t>
            </w:r>
          </w:p>
        </w:tc>
        <w:tc>
          <w:tcPr>
            <w:tcW w:w="2159" w:type="dxa"/>
          </w:tcPr>
          <w:p w:rsidR="00B079DA" w:rsidRDefault="00B079DA" w:rsidP="00D22849">
            <w:r w:rsidRPr="007515C8">
              <w:rPr>
                <w:rFonts w:asciiTheme="minorEastAsia" w:eastAsiaTheme="minorEastAsia" w:hAnsiTheme="minorEastAsia" w:hint="eastAsia"/>
                <w:kern w:val="0"/>
                <w:sz w:val="18"/>
                <w:szCs w:val="18"/>
              </w:rPr>
              <w:t>无需试验</w:t>
            </w:r>
          </w:p>
        </w:tc>
      </w:tr>
      <w:tr w:rsidR="00B079DA" w:rsidRPr="00AB5412" w:rsidTr="00D22849">
        <w:trPr>
          <w:trHeight w:val="152"/>
        </w:trPr>
        <w:tc>
          <w:tcPr>
            <w:tcW w:w="1005" w:type="dxa"/>
            <w:vMerge w:val="restart"/>
            <w:vAlign w:val="center"/>
          </w:tcPr>
          <w:p w:rsidR="00B079DA" w:rsidRPr="00AB5412" w:rsidRDefault="00B079DA" w:rsidP="00D22849">
            <w:pPr>
              <w:jc w:val="center"/>
              <w:rPr>
                <w:rFonts w:asciiTheme="minorEastAsia" w:eastAsiaTheme="minorEastAsia" w:hAnsiTheme="minorEastAsia"/>
                <w:kern w:val="0"/>
                <w:sz w:val="18"/>
                <w:szCs w:val="18"/>
              </w:rPr>
            </w:pPr>
          </w:p>
        </w:tc>
        <w:tc>
          <w:tcPr>
            <w:tcW w:w="1096" w:type="dxa"/>
            <w:vMerge w:val="restart"/>
            <w:vAlign w:val="center"/>
          </w:tcPr>
          <w:p w:rsidR="00B079DA" w:rsidRPr="00AB5412" w:rsidRDefault="00B079DA" w:rsidP="00D22849">
            <w:pPr>
              <w:jc w:val="center"/>
              <w:rPr>
                <w:rFonts w:asciiTheme="minorEastAsia" w:eastAsiaTheme="minorEastAsia" w:hAnsiTheme="minorEastAsia"/>
                <w:kern w:val="0"/>
                <w:sz w:val="18"/>
                <w:szCs w:val="18"/>
              </w:rPr>
            </w:pPr>
          </w:p>
        </w:tc>
        <w:tc>
          <w:tcPr>
            <w:tcW w:w="3147" w:type="dxa"/>
          </w:tcPr>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kern w:val="0"/>
                <w:sz w:val="18"/>
                <w:szCs w:val="18"/>
              </w:rPr>
              <w:t>3.104</w:t>
            </w:r>
          </w:p>
          <w:p w:rsidR="00B079DA" w:rsidRPr="00AB5412" w:rsidRDefault="00B079DA" w:rsidP="00D22849">
            <w:pPr>
              <w:rPr>
                <w:rFonts w:asciiTheme="minorEastAsia" w:eastAsiaTheme="minorEastAsia" w:hAnsiTheme="minorEastAsia"/>
                <w:bCs/>
                <w:sz w:val="18"/>
                <w:szCs w:val="18"/>
              </w:rPr>
            </w:pPr>
            <w:r w:rsidRPr="00AB5412">
              <w:rPr>
                <w:rFonts w:asciiTheme="minorEastAsia" w:eastAsiaTheme="minorEastAsia" w:hAnsiTheme="minorEastAsia" w:hint="eastAsia"/>
                <w:sz w:val="18"/>
                <w:szCs w:val="18"/>
              </w:rPr>
              <w:t>动力清洁头</w:t>
            </w:r>
            <w:r w:rsidRPr="00AB5412">
              <w:rPr>
                <w:rFonts w:asciiTheme="minorEastAsia" w:eastAsiaTheme="minorEastAsia" w:hAnsiTheme="minorEastAsia"/>
                <w:sz w:val="18"/>
                <w:szCs w:val="18"/>
              </w:rPr>
              <w:t xml:space="preserve"> </w:t>
            </w:r>
            <w:r w:rsidRPr="00AB5412">
              <w:rPr>
                <w:rFonts w:asciiTheme="minorEastAsia" w:eastAsiaTheme="minorEastAsia" w:hAnsiTheme="minorEastAsia"/>
                <w:bCs/>
                <w:sz w:val="18"/>
                <w:szCs w:val="18"/>
              </w:rPr>
              <w:t>motorized cleaning head</w:t>
            </w:r>
          </w:p>
          <w:p w:rsidR="00B079DA" w:rsidRPr="00AB5412" w:rsidRDefault="00B079DA" w:rsidP="00D22849">
            <w:pPr>
              <w:rPr>
                <w:rFonts w:asciiTheme="minorEastAsia" w:eastAsiaTheme="minorEastAsia" w:hAnsiTheme="minorEastAsia"/>
                <w:color w:val="FF0000"/>
                <w:kern w:val="0"/>
                <w:sz w:val="18"/>
                <w:szCs w:val="18"/>
              </w:rPr>
            </w:pPr>
            <w:r w:rsidRPr="00AB5412">
              <w:rPr>
                <w:rFonts w:asciiTheme="minorEastAsia" w:eastAsiaTheme="minorEastAsia" w:hAnsiTheme="minorEastAsia" w:hint="eastAsia"/>
                <w:bCs/>
                <w:color w:val="FF0000"/>
                <w:sz w:val="18"/>
                <w:szCs w:val="18"/>
              </w:rPr>
              <w:lastRenderedPageBreak/>
              <w:t>安装在器具软管或软金属管末段，包含一个真空吸尘器供电的电机的附件。</w:t>
            </w:r>
          </w:p>
        </w:tc>
        <w:tc>
          <w:tcPr>
            <w:tcW w:w="5239" w:type="dxa"/>
          </w:tcPr>
          <w:p w:rsidR="00B079DA" w:rsidRPr="00AB5412" w:rsidRDefault="00B079DA" w:rsidP="00D22849">
            <w:pPr>
              <w:pStyle w:val="af5"/>
              <w:spacing w:line="360" w:lineRule="exact"/>
              <w:ind w:firstLineChars="0" w:firstLine="0"/>
              <w:rPr>
                <w:rFonts w:asciiTheme="minorEastAsia" w:eastAsiaTheme="minorEastAsia" w:hAnsiTheme="minorEastAsia"/>
                <w:sz w:val="18"/>
                <w:szCs w:val="18"/>
              </w:rPr>
            </w:pPr>
            <w:r w:rsidRPr="00AB5412">
              <w:rPr>
                <w:rFonts w:asciiTheme="minorEastAsia" w:eastAsiaTheme="minorEastAsia" w:hAnsiTheme="minorEastAsia"/>
                <w:sz w:val="18"/>
                <w:szCs w:val="18"/>
              </w:rPr>
              <w:lastRenderedPageBreak/>
              <w:t xml:space="preserve">3.104 </w:t>
            </w:r>
          </w:p>
          <w:p w:rsidR="00B079DA" w:rsidRPr="00AB5412" w:rsidRDefault="00B079DA" w:rsidP="00D22849">
            <w:pPr>
              <w:pStyle w:val="af5"/>
              <w:ind w:firstLine="360"/>
              <w:rPr>
                <w:rFonts w:asciiTheme="minorEastAsia" w:eastAsiaTheme="minorEastAsia" w:hAnsiTheme="minorEastAsia"/>
                <w:bCs/>
                <w:kern w:val="2"/>
                <w:sz w:val="18"/>
                <w:szCs w:val="18"/>
              </w:rPr>
            </w:pPr>
            <w:r w:rsidRPr="00AB5412">
              <w:rPr>
                <w:rFonts w:asciiTheme="minorEastAsia" w:eastAsiaTheme="minorEastAsia" w:hAnsiTheme="minorEastAsia" w:hint="eastAsia"/>
                <w:kern w:val="2"/>
                <w:sz w:val="18"/>
                <w:szCs w:val="18"/>
              </w:rPr>
              <w:t>动力清洁头</w:t>
            </w:r>
            <w:r w:rsidRPr="00AB5412">
              <w:rPr>
                <w:rFonts w:asciiTheme="minorEastAsia" w:eastAsiaTheme="minorEastAsia" w:hAnsiTheme="minorEastAsia"/>
                <w:kern w:val="2"/>
                <w:sz w:val="18"/>
                <w:szCs w:val="18"/>
              </w:rPr>
              <w:t xml:space="preserve"> </w:t>
            </w:r>
            <w:r w:rsidRPr="00AB5412">
              <w:rPr>
                <w:rFonts w:asciiTheme="minorEastAsia" w:eastAsiaTheme="minorEastAsia" w:hAnsiTheme="minorEastAsia"/>
                <w:bCs/>
                <w:kern w:val="2"/>
                <w:sz w:val="18"/>
                <w:szCs w:val="18"/>
              </w:rPr>
              <w:t>motorized cleaning head</w:t>
            </w:r>
          </w:p>
          <w:p w:rsidR="00B079DA" w:rsidRPr="00AB5412" w:rsidRDefault="00B079DA" w:rsidP="00D22849">
            <w:pPr>
              <w:rPr>
                <w:rFonts w:asciiTheme="minorEastAsia" w:eastAsiaTheme="minorEastAsia" w:hAnsiTheme="minorEastAsia"/>
                <w:color w:val="FF0000"/>
                <w:kern w:val="0"/>
                <w:sz w:val="18"/>
                <w:szCs w:val="18"/>
              </w:rPr>
            </w:pPr>
            <w:r w:rsidRPr="00AB5412">
              <w:rPr>
                <w:rFonts w:asciiTheme="minorEastAsia" w:eastAsiaTheme="minorEastAsia" w:hAnsiTheme="minorEastAsia" w:hint="eastAsia"/>
                <w:color w:val="FF0000"/>
                <w:sz w:val="18"/>
                <w:szCs w:val="18"/>
              </w:rPr>
              <w:t>一个由器具供电的带有电机的附件，其一端与手持的软管或接管</w:t>
            </w:r>
            <w:r w:rsidRPr="00AB5412">
              <w:rPr>
                <w:rFonts w:asciiTheme="minorEastAsia" w:eastAsiaTheme="minorEastAsia" w:hAnsiTheme="minorEastAsia" w:hint="eastAsia"/>
                <w:color w:val="FF0000"/>
                <w:sz w:val="18"/>
                <w:szCs w:val="18"/>
              </w:rPr>
              <w:lastRenderedPageBreak/>
              <w:t>相连接。</w:t>
            </w:r>
          </w:p>
        </w:tc>
        <w:tc>
          <w:tcPr>
            <w:tcW w:w="1528" w:type="dxa"/>
          </w:tcPr>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lastRenderedPageBreak/>
              <w:t>完善原有内容</w:t>
            </w:r>
          </w:p>
        </w:tc>
        <w:tc>
          <w:tcPr>
            <w:tcW w:w="2159" w:type="dxa"/>
          </w:tcPr>
          <w:p w:rsidR="00B079DA" w:rsidRDefault="00B079DA" w:rsidP="00D22849">
            <w:r w:rsidRPr="007515C8">
              <w:rPr>
                <w:rFonts w:asciiTheme="minorEastAsia" w:eastAsiaTheme="minorEastAsia" w:hAnsiTheme="minorEastAsia" w:hint="eastAsia"/>
                <w:kern w:val="0"/>
                <w:sz w:val="18"/>
                <w:szCs w:val="18"/>
              </w:rPr>
              <w:t>无需试验</w:t>
            </w:r>
          </w:p>
        </w:tc>
      </w:tr>
      <w:tr w:rsidR="00B079DA" w:rsidRPr="00AB5412" w:rsidTr="00D22849">
        <w:trPr>
          <w:trHeight w:val="152"/>
        </w:trPr>
        <w:tc>
          <w:tcPr>
            <w:tcW w:w="1005" w:type="dxa"/>
            <w:vMerge/>
            <w:vAlign w:val="center"/>
          </w:tcPr>
          <w:p w:rsidR="00B079DA" w:rsidRPr="00AB5412" w:rsidRDefault="00B079DA" w:rsidP="00D22849">
            <w:pPr>
              <w:jc w:val="center"/>
              <w:rPr>
                <w:rFonts w:asciiTheme="minorEastAsia" w:eastAsiaTheme="minorEastAsia" w:hAnsiTheme="minorEastAsia"/>
                <w:kern w:val="0"/>
                <w:sz w:val="18"/>
                <w:szCs w:val="18"/>
              </w:rPr>
            </w:pPr>
          </w:p>
        </w:tc>
        <w:tc>
          <w:tcPr>
            <w:tcW w:w="1096" w:type="dxa"/>
            <w:vMerge/>
            <w:vAlign w:val="center"/>
          </w:tcPr>
          <w:p w:rsidR="00B079DA" w:rsidRPr="00AB5412" w:rsidRDefault="00B079DA" w:rsidP="00D22849">
            <w:pPr>
              <w:jc w:val="center"/>
              <w:rPr>
                <w:rFonts w:asciiTheme="minorEastAsia" w:eastAsiaTheme="minorEastAsia" w:hAnsiTheme="minorEastAsia"/>
                <w:kern w:val="0"/>
                <w:sz w:val="18"/>
                <w:szCs w:val="18"/>
              </w:rPr>
            </w:pPr>
          </w:p>
        </w:tc>
        <w:tc>
          <w:tcPr>
            <w:tcW w:w="3147" w:type="dxa"/>
          </w:tcPr>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t>无</w:t>
            </w:r>
          </w:p>
        </w:tc>
        <w:tc>
          <w:tcPr>
            <w:tcW w:w="5239" w:type="dxa"/>
          </w:tcPr>
          <w:p w:rsidR="00B079DA" w:rsidRPr="00AB5412" w:rsidRDefault="00B079DA" w:rsidP="00D22849">
            <w:pPr>
              <w:pStyle w:val="af5"/>
              <w:spacing w:line="360" w:lineRule="exact"/>
              <w:ind w:firstLineChars="0" w:firstLine="0"/>
              <w:rPr>
                <w:rFonts w:asciiTheme="minorEastAsia" w:eastAsiaTheme="minorEastAsia" w:hAnsiTheme="minorEastAsia"/>
                <w:color w:val="FF0000"/>
                <w:sz w:val="18"/>
                <w:szCs w:val="18"/>
              </w:rPr>
            </w:pPr>
            <w:r w:rsidRPr="00AB5412">
              <w:rPr>
                <w:rFonts w:asciiTheme="minorEastAsia" w:eastAsiaTheme="minorEastAsia" w:hAnsiTheme="minorEastAsia"/>
                <w:color w:val="FF0000"/>
                <w:sz w:val="18"/>
                <w:szCs w:val="18"/>
              </w:rPr>
              <w:t xml:space="preserve">3.105 </w:t>
            </w:r>
          </w:p>
          <w:p w:rsidR="00B079DA" w:rsidRPr="00AB5412" w:rsidRDefault="00B079DA" w:rsidP="00D22849">
            <w:pPr>
              <w:pStyle w:val="af5"/>
              <w:ind w:firstLine="360"/>
              <w:rPr>
                <w:rFonts w:asciiTheme="minorEastAsia" w:eastAsiaTheme="minorEastAsia" w:hAnsiTheme="minorEastAsia"/>
                <w:bCs/>
                <w:color w:val="FF0000"/>
                <w:kern w:val="2"/>
                <w:sz w:val="18"/>
                <w:szCs w:val="18"/>
              </w:rPr>
            </w:pPr>
            <w:r w:rsidRPr="00AB5412">
              <w:rPr>
                <w:rFonts w:asciiTheme="minorEastAsia" w:eastAsiaTheme="minorEastAsia" w:hAnsiTheme="minorEastAsia" w:hint="eastAsia"/>
                <w:color w:val="FF0000"/>
                <w:kern w:val="2"/>
                <w:sz w:val="18"/>
                <w:szCs w:val="18"/>
              </w:rPr>
              <w:t>电池供电式自动清洁器</w:t>
            </w:r>
            <w:r w:rsidRPr="00AB5412">
              <w:rPr>
                <w:rFonts w:asciiTheme="minorEastAsia" w:eastAsiaTheme="minorEastAsia" w:hAnsiTheme="minorEastAsia"/>
                <w:color w:val="FF0000"/>
                <w:kern w:val="2"/>
                <w:sz w:val="18"/>
                <w:szCs w:val="18"/>
              </w:rPr>
              <w:t xml:space="preserve">  </w:t>
            </w:r>
            <w:r w:rsidRPr="00AB5412">
              <w:rPr>
                <w:rFonts w:asciiTheme="minorEastAsia" w:eastAsiaTheme="minorEastAsia" w:hAnsiTheme="minorEastAsia"/>
                <w:bCs/>
                <w:color w:val="FF0000"/>
                <w:kern w:val="2"/>
                <w:sz w:val="18"/>
                <w:szCs w:val="18"/>
              </w:rPr>
              <w:t>automatic battery-powered cleaner</w:t>
            </w:r>
          </w:p>
          <w:p w:rsidR="00B079DA" w:rsidRPr="00AB5412" w:rsidRDefault="00B079DA" w:rsidP="00D22849">
            <w:pPr>
              <w:pStyle w:val="af5"/>
              <w:ind w:firstLine="360"/>
              <w:rPr>
                <w:rFonts w:asciiTheme="minorEastAsia" w:eastAsiaTheme="minorEastAsia" w:hAnsiTheme="minorEastAsia"/>
                <w:color w:val="FF0000"/>
                <w:sz w:val="18"/>
                <w:szCs w:val="18"/>
              </w:rPr>
            </w:pPr>
            <w:r w:rsidRPr="00AB5412">
              <w:rPr>
                <w:rFonts w:asciiTheme="minorEastAsia" w:eastAsiaTheme="minorEastAsia" w:hAnsiTheme="minorEastAsia" w:hint="eastAsia"/>
                <w:color w:val="FF0000"/>
                <w:sz w:val="18"/>
                <w:szCs w:val="18"/>
              </w:rPr>
              <w:t>不需用人操作按照预先设定区域，或依靠器具自身控制在某一区域运行的真空吸尘器。</w:t>
            </w:r>
          </w:p>
          <w:p w:rsidR="00B079DA" w:rsidRPr="00AB5412" w:rsidRDefault="00B079DA" w:rsidP="00D22849">
            <w:pPr>
              <w:pStyle w:val="af5"/>
              <w:spacing w:line="360" w:lineRule="exact"/>
              <w:ind w:firstLineChars="0" w:firstLine="0"/>
              <w:rPr>
                <w:rFonts w:asciiTheme="minorEastAsia" w:eastAsiaTheme="minorEastAsia" w:hAnsiTheme="minorEastAsia"/>
                <w:color w:val="FF0000"/>
                <w:sz w:val="18"/>
                <w:szCs w:val="18"/>
              </w:rPr>
            </w:pPr>
            <w:r w:rsidRPr="00AB5412">
              <w:rPr>
                <w:rFonts w:asciiTheme="minorEastAsia" w:eastAsiaTheme="minorEastAsia" w:hAnsiTheme="minorEastAsia" w:hint="eastAsia"/>
                <w:color w:val="FF0000"/>
                <w:sz w:val="18"/>
                <w:szCs w:val="18"/>
              </w:rPr>
              <w:t>清洁器包括运动体，以及必要的充电座。</w:t>
            </w:r>
          </w:p>
        </w:tc>
        <w:tc>
          <w:tcPr>
            <w:tcW w:w="1528" w:type="dxa"/>
          </w:tcPr>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t>新增内容</w:t>
            </w:r>
          </w:p>
        </w:tc>
        <w:tc>
          <w:tcPr>
            <w:tcW w:w="2159" w:type="dxa"/>
          </w:tcPr>
          <w:p w:rsidR="00B079DA" w:rsidRDefault="00B079DA" w:rsidP="00D22849">
            <w:r w:rsidRPr="009F6970">
              <w:rPr>
                <w:rFonts w:asciiTheme="minorEastAsia" w:eastAsiaTheme="minorEastAsia" w:hAnsiTheme="minorEastAsia" w:hint="eastAsia"/>
                <w:kern w:val="0"/>
                <w:sz w:val="18"/>
                <w:szCs w:val="18"/>
              </w:rPr>
              <w:t>无需试验</w:t>
            </w:r>
          </w:p>
        </w:tc>
      </w:tr>
      <w:tr w:rsidR="00B079DA" w:rsidRPr="00AB5412" w:rsidTr="00D22849">
        <w:trPr>
          <w:trHeight w:val="152"/>
        </w:trPr>
        <w:tc>
          <w:tcPr>
            <w:tcW w:w="1005" w:type="dxa"/>
            <w:vMerge/>
            <w:vAlign w:val="center"/>
          </w:tcPr>
          <w:p w:rsidR="00B079DA" w:rsidRPr="00AB5412" w:rsidRDefault="00B079DA" w:rsidP="00D22849">
            <w:pPr>
              <w:jc w:val="center"/>
              <w:rPr>
                <w:rFonts w:asciiTheme="minorEastAsia" w:eastAsiaTheme="minorEastAsia" w:hAnsiTheme="minorEastAsia"/>
                <w:kern w:val="0"/>
                <w:sz w:val="18"/>
                <w:szCs w:val="18"/>
              </w:rPr>
            </w:pPr>
          </w:p>
        </w:tc>
        <w:tc>
          <w:tcPr>
            <w:tcW w:w="1096" w:type="dxa"/>
            <w:vMerge/>
            <w:vAlign w:val="center"/>
          </w:tcPr>
          <w:p w:rsidR="00B079DA" w:rsidRPr="00AB5412" w:rsidRDefault="00B079DA" w:rsidP="00D22849">
            <w:pPr>
              <w:jc w:val="center"/>
              <w:rPr>
                <w:rFonts w:asciiTheme="minorEastAsia" w:eastAsiaTheme="minorEastAsia" w:hAnsiTheme="minorEastAsia"/>
                <w:kern w:val="0"/>
                <w:sz w:val="18"/>
                <w:szCs w:val="18"/>
              </w:rPr>
            </w:pPr>
          </w:p>
        </w:tc>
        <w:tc>
          <w:tcPr>
            <w:tcW w:w="3147" w:type="dxa"/>
          </w:tcPr>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t>无</w:t>
            </w:r>
          </w:p>
        </w:tc>
        <w:tc>
          <w:tcPr>
            <w:tcW w:w="5239" w:type="dxa"/>
          </w:tcPr>
          <w:p w:rsidR="00B079DA" w:rsidRPr="00AB5412" w:rsidRDefault="00B079DA" w:rsidP="00D22849">
            <w:pPr>
              <w:pStyle w:val="af5"/>
              <w:spacing w:line="360" w:lineRule="exact"/>
              <w:ind w:firstLineChars="0" w:firstLine="0"/>
              <w:rPr>
                <w:rFonts w:asciiTheme="minorEastAsia" w:eastAsiaTheme="minorEastAsia" w:hAnsiTheme="minorEastAsia"/>
                <w:color w:val="FF0000"/>
                <w:sz w:val="18"/>
                <w:szCs w:val="18"/>
              </w:rPr>
            </w:pPr>
            <w:r w:rsidRPr="00AB5412">
              <w:rPr>
                <w:rFonts w:asciiTheme="minorEastAsia" w:eastAsiaTheme="minorEastAsia" w:hAnsiTheme="minorEastAsia"/>
                <w:color w:val="FF0000"/>
                <w:sz w:val="18"/>
                <w:szCs w:val="18"/>
              </w:rPr>
              <w:t xml:space="preserve">3.106 </w:t>
            </w:r>
          </w:p>
          <w:p w:rsidR="00B079DA" w:rsidRPr="00AB5412" w:rsidRDefault="00B079DA" w:rsidP="00D22849">
            <w:pPr>
              <w:pStyle w:val="af5"/>
              <w:spacing w:line="360" w:lineRule="exact"/>
              <w:ind w:firstLine="360"/>
              <w:rPr>
                <w:rFonts w:asciiTheme="minorEastAsia" w:eastAsiaTheme="minorEastAsia" w:hAnsiTheme="minorEastAsia"/>
                <w:bCs/>
                <w:color w:val="FF0000"/>
                <w:kern w:val="2"/>
                <w:sz w:val="18"/>
                <w:szCs w:val="18"/>
              </w:rPr>
            </w:pPr>
            <w:r w:rsidRPr="00AB5412">
              <w:rPr>
                <w:rFonts w:asciiTheme="minorEastAsia" w:eastAsiaTheme="minorEastAsia" w:hAnsiTheme="minorEastAsia" w:hint="eastAsia"/>
                <w:color w:val="FF0000"/>
                <w:kern w:val="2"/>
                <w:sz w:val="18"/>
                <w:szCs w:val="18"/>
              </w:rPr>
              <w:t>充电座</w:t>
            </w:r>
            <w:r w:rsidRPr="00AB5412">
              <w:rPr>
                <w:rFonts w:asciiTheme="minorEastAsia" w:eastAsiaTheme="minorEastAsia" w:hAnsiTheme="minorEastAsia"/>
                <w:color w:val="FF0000"/>
                <w:kern w:val="2"/>
                <w:sz w:val="18"/>
                <w:szCs w:val="18"/>
              </w:rPr>
              <w:t xml:space="preserve">  </w:t>
            </w:r>
            <w:r w:rsidRPr="00AB5412">
              <w:rPr>
                <w:rFonts w:asciiTheme="minorEastAsia" w:eastAsiaTheme="minorEastAsia" w:hAnsiTheme="minorEastAsia"/>
                <w:bCs/>
                <w:color w:val="FF0000"/>
                <w:kern w:val="2"/>
                <w:sz w:val="18"/>
                <w:szCs w:val="18"/>
              </w:rPr>
              <w:t>docking station</w:t>
            </w:r>
          </w:p>
          <w:p w:rsidR="00B079DA" w:rsidRPr="00AB5412" w:rsidRDefault="00B079DA" w:rsidP="00D22849">
            <w:pPr>
              <w:pStyle w:val="af5"/>
              <w:spacing w:line="360" w:lineRule="exact"/>
              <w:ind w:firstLine="360"/>
              <w:rPr>
                <w:rFonts w:asciiTheme="minorEastAsia" w:eastAsiaTheme="minorEastAsia" w:hAnsiTheme="minorEastAsia"/>
                <w:color w:val="FF0000"/>
                <w:sz w:val="18"/>
                <w:szCs w:val="18"/>
              </w:rPr>
            </w:pPr>
            <w:r w:rsidRPr="00AB5412">
              <w:rPr>
                <w:rFonts w:asciiTheme="minorEastAsia" w:eastAsiaTheme="minorEastAsia" w:hAnsiTheme="minorEastAsia" w:hint="eastAsia"/>
                <w:color w:val="FF0000"/>
                <w:sz w:val="18"/>
                <w:szCs w:val="18"/>
              </w:rPr>
              <w:t>可提供以下功能的单元：</w:t>
            </w:r>
            <w:r w:rsidRPr="00AB5412">
              <w:rPr>
                <w:rFonts w:asciiTheme="minorEastAsia" w:eastAsiaTheme="minorEastAsia" w:hAnsiTheme="minorEastAsia"/>
                <w:color w:val="FF0000"/>
                <w:sz w:val="18"/>
                <w:szCs w:val="18"/>
              </w:rPr>
              <w:t xml:space="preserve"> </w:t>
            </w:r>
          </w:p>
          <w:p w:rsidR="00B079DA" w:rsidRPr="00AB5412" w:rsidRDefault="00B079DA" w:rsidP="00B079DA">
            <w:pPr>
              <w:pStyle w:val="af5"/>
              <w:numPr>
                <w:ilvl w:val="0"/>
                <w:numId w:val="15"/>
              </w:numPr>
              <w:spacing w:line="360" w:lineRule="exact"/>
              <w:ind w:firstLineChars="0"/>
              <w:rPr>
                <w:rFonts w:asciiTheme="minorEastAsia" w:eastAsiaTheme="minorEastAsia" w:hAnsiTheme="minorEastAsia"/>
                <w:color w:val="FF0000"/>
                <w:sz w:val="18"/>
                <w:szCs w:val="18"/>
              </w:rPr>
            </w:pPr>
            <w:r w:rsidRPr="00AB5412">
              <w:rPr>
                <w:rFonts w:asciiTheme="minorEastAsia" w:eastAsiaTheme="minorEastAsia" w:hAnsiTheme="minorEastAsia" w:hint="eastAsia"/>
                <w:color w:val="FF0000"/>
                <w:sz w:val="18"/>
                <w:szCs w:val="18"/>
              </w:rPr>
              <w:t>手动或自动电池充电；</w:t>
            </w:r>
          </w:p>
          <w:p w:rsidR="00B079DA" w:rsidRPr="00AB5412" w:rsidRDefault="00B079DA" w:rsidP="00B079DA">
            <w:pPr>
              <w:pStyle w:val="af5"/>
              <w:numPr>
                <w:ilvl w:val="0"/>
                <w:numId w:val="15"/>
              </w:numPr>
              <w:spacing w:line="360" w:lineRule="exact"/>
              <w:ind w:firstLineChars="0"/>
              <w:rPr>
                <w:rFonts w:asciiTheme="minorEastAsia" w:eastAsiaTheme="minorEastAsia" w:hAnsiTheme="minorEastAsia"/>
                <w:color w:val="FF0000"/>
                <w:sz w:val="18"/>
                <w:szCs w:val="18"/>
              </w:rPr>
            </w:pPr>
            <w:r w:rsidRPr="00AB5412">
              <w:rPr>
                <w:rFonts w:asciiTheme="minorEastAsia" w:eastAsiaTheme="minorEastAsia" w:hAnsiTheme="minorEastAsia" w:hint="eastAsia"/>
                <w:color w:val="FF0000"/>
                <w:sz w:val="18"/>
                <w:szCs w:val="18"/>
              </w:rPr>
              <w:t>尘埃去除；</w:t>
            </w:r>
          </w:p>
          <w:p w:rsidR="00B079DA" w:rsidRPr="00AB5412" w:rsidRDefault="00B079DA" w:rsidP="00B079DA">
            <w:pPr>
              <w:pStyle w:val="af5"/>
              <w:numPr>
                <w:ilvl w:val="0"/>
                <w:numId w:val="15"/>
              </w:numPr>
              <w:spacing w:line="360" w:lineRule="exact"/>
              <w:ind w:firstLineChars="0"/>
              <w:rPr>
                <w:rFonts w:asciiTheme="minorEastAsia" w:eastAsiaTheme="minorEastAsia" w:hAnsiTheme="minorEastAsia"/>
                <w:color w:val="FF0000"/>
                <w:sz w:val="18"/>
                <w:szCs w:val="18"/>
              </w:rPr>
            </w:pPr>
            <w:r w:rsidRPr="00AB5412">
              <w:rPr>
                <w:rFonts w:asciiTheme="minorEastAsia" w:eastAsiaTheme="minorEastAsia" w:hAnsiTheme="minorEastAsia" w:hint="eastAsia"/>
                <w:color w:val="FF0000"/>
                <w:sz w:val="18"/>
                <w:szCs w:val="18"/>
              </w:rPr>
              <w:t>数字处理，以及</w:t>
            </w:r>
          </w:p>
          <w:p w:rsidR="00B079DA" w:rsidRPr="00AB5412" w:rsidRDefault="00B079DA" w:rsidP="00B079DA">
            <w:pPr>
              <w:pStyle w:val="af5"/>
              <w:numPr>
                <w:ilvl w:val="0"/>
                <w:numId w:val="15"/>
              </w:numPr>
              <w:spacing w:line="360" w:lineRule="exact"/>
              <w:ind w:firstLineChars="0"/>
              <w:rPr>
                <w:rFonts w:asciiTheme="minorEastAsia" w:eastAsiaTheme="minorEastAsia" w:hAnsiTheme="minorEastAsia"/>
                <w:color w:val="FF0000"/>
                <w:sz w:val="18"/>
                <w:szCs w:val="18"/>
              </w:rPr>
            </w:pPr>
            <w:r w:rsidRPr="00AB5412">
              <w:rPr>
                <w:rFonts w:asciiTheme="minorEastAsia" w:eastAsiaTheme="minorEastAsia" w:hAnsiTheme="minorEastAsia" w:hint="eastAsia"/>
                <w:color w:val="FF0000"/>
                <w:sz w:val="18"/>
                <w:szCs w:val="18"/>
              </w:rPr>
              <w:t>为移动部分提供动力。</w:t>
            </w:r>
          </w:p>
          <w:p w:rsidR="00B079DA" w:rsidRPr="00AB5412" w:rsidRDefault="00B079DA" w:rsidP="00D22849">
            <w:pPr>
              <w:pStyle w:val="af5"/>
              <w:spacing w:line="360" w:lineRule="exact"/>
              <w:ind w:firstLineChars="0" w:firstLine="0"/>
              <w:rPr>
                <w:rFonts w:asciiTheme="minorEastAsia" w:eastAsiaTheme="minorEastAsia" w:hAnsiTheme="minorEastAsia"/>
                <w:color w:val="FF0000"/>
                <w:sz w:val="18"/>
                <w:szCs w:val="18"/>
              </w:rPr>
            </w:pPr>
            <w:r w:rsidRPr="00AB5412">
              <w:rPr>
                <w:rFonts w:asciiTheme="minorEastAsia" w:eastAsiaTheme="minorEastAsia" w:hAnsiTheme="minorEastAsia" w:hint="eastAsia"/>
                <w:color w:val="FF0000"/>
                <w:sz w:val="18"/>
                <w:szCs w:val="18"/>
              </w:rPr>
              <w:t>注：充电座也被称为基座。</w:t>
            </w:r>
          </w:p>
        </w:tc>
        <w:tc>
          <w:tcPr>
            <w:tcW w:w="1528" w:type="dxa"/>
          </w:tcPr>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t>新增内容</w:t>
            </w:r>
          </w:p>
        </w:tc>
        <w:tc>
          <w:tcPr>
            <w:tcW w:w="2159" w:type="dxa"/>
          </w:tcPr>
          <w:p w:rsidR="00B079DA" w:rsidRDefault="00B079DA" w:rsidP="00D22849">
            <w:r w:rsidRPr="009F6970">
              <w:rPr>
                <w:rFonts w:asciiTheme="minorEastAsia" w:eastAsiaTheme="minorEastAsia" w:hAnsiTheme="minorEastAsia" w:hint="eastAsia"/>
                <w:kern w:val="0"/>
                <w:sz w:val="18"/>
                <w:szCs w:val="18"/>
              </w:rPr>
              <w:t>无需试验</w:t>
            </w:r>
          </w:p>
        </w:tc>
      </w:tr>
      <w:tr w:rsidR="00B079DA" w:rsidRPr="00AB5412" w:rsidTr="00D22849">
        <w:trPr>
          <w:trHeight w:val="152"/>
        </w:trPr>
        <w:tc>
          <w:tcPr>
            <w:tcW w:w="1005" w:type="dxa"/>
            <w:vMerge w:val="restart"/>
            <w:vAlign w:val="center"/>
          </w:tcPr>
          <w:p w:rsidR="00B079DA" w:rsidRPr="00AB5412" w:rsidRDefault="00B079DA" w:rsidP="00D22849">
            <w:pPr>
              <w:jc w:val="center"/>
              <w:rPr>
                <w:rFonts w:asciiTheme="minorEastAsia" w:eastAsiaTheme="minorEastAsia" w:hAnsiTheme="minorEastAsia"/>
                <w:kern w:val="0"/>
                <w:sz w:val="18"/>
                <w:szCs w:val="18"/>
              </w:rPr>
            </w:pPr>
            <w:r w:rsidRPr="00AB5412">
              <w:rPr>
                <w:rFonts w:asciiTheme="minorEastAsia" w:eastAsiaTheme="minorEastAsia" w:hAnsiTheme="minorEastAsia"/>
                <w:kern w:val="0"/>
                <w:sz w:val="18"/>
                <w:szCs w:val="18"/>
              </w:rPr>
              <w:t>5</w:t>
            </w:r>
          </w:p>
        </w:tc>
        <w:tc>
          <w:tcPr>
            <w:tcW w:w="1096" w:type="dxa"/>
            <w:vMerge w:val="restart"/>
            <w:vAlign w:val="center"/>
          </w:tcPr>
          <w:p w:rsidR="00B079DA" w:rsidRPr="00AB5412" w:rsidRDefault="00B079DA" w:rsidP="00D22849">
            <w:pPr>
              <w:jc w:val="center"/>
              <w:rPr>
                <w:rFonts w:asciiTheme="minorEastAsia" w:eastAsiaTheme="minorEastAsia" w:hAnsiTheme="minorEastAsia"/>
                <w:kern w:val="0"/>
                <w:sz w:val="18"/>
                <w:szCs w:val="18"/>
              </w:rPr>
            </w:pPr>
            <w:bookmarkStart w:id="0" w:name="_Toc49826516"/>
            <w:bookmarkStart w:id="1" w:name="_Toc49827253"/>
            <w:bookmarkStart w:id="2" w:name="_Toc49828487"/>
            <w:bookmarkStart w:id="3" w:name="_Toc49828597"/>
            <w:bookmarkStart w:id="4" w:name="_Toc283646473"/>
            <w:r w:rsidRPr="00AB5412">
              <w:rPr>
                <w:rFonts w:asciiTheme="minorEastAsia" w:eastAsiaTheme="minorEastAsia" w:hAnsiTheme="minorEastAsia" w:hint="eastAsia"/>
                <w:kern w:val="0"/>
                <w:sz w:val="18"/>
                <w:szCs w:val="18"/>
              </w:rPr>
              <w:t>试验的一般条件</w:t>
            </w:r>
            <w:bookmarkEnd w:id="0"/>
            <w:bookmarkEnd w:id="1"/>
            <w:bookmarkEnd w:id="2"/>
            <w:bookmarkEnd w:id="3"/>
            <w:bookmarkEnd w:id="4"/>
          </w:p>
        </w:tc>
        <w:tc>
          <w:tcPr>
            <w:tcW w:w="3147" w:type="dxa"/>
          </w:tcPr>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kern w:val="0"/>
                <w:sz w:val="18"/>
                <w:szCs w:val="18"/>
              </w:rPr>
              <w:t>5.2</w:t>
            </w:r>
            <w:r w:rsidRPr="00AB5412">
              <w:rPr>
                <w:rFonts w:asciiTheme="minorEastAsia" w:eastAsiaTheme="minorEastAsia" w:hAnsiTheme="minorEastAsia" w:hint="eastAsia"/>
                <w:kern w:val="0"/>
                <w:sz w:val="18"/>
                <w:szCs w:val="18"/>
              </w:rPr>
              <w:t>增加：</w:t>
            </w:r>
          </w:p>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color w:val="FF0000"/>
                <w:kern w:val="0"/>
                <w:sz w:val="18"/>
                <w:szCs w:val="18"/>
              </w:rPr>
              <w:t>21.101</w:t>
            </w:r>
            <w:r w:rsidRPr="00AB5412">
              <w:rPr>
                <w:rFonts w:asciiTheme="minorEastAsia" w:eastAsiaTheme="minorEastAsia" w:hAnsiTheme="minorEastAsia" w:hint="eastAsia"/>
                <w:color w:val="FF0000"/>
                <w:kern w:val="0"/>
                <w:sz w:val="18"/>
                <w:szCs w:val="18"/>
              </w:rPr>
              <w:t>至</w:t>
            </w:r>
            <w:r w:rsidRPr="00AB5412">
              <w:rPr>
                <w:rFonts w:asciiTheme="minorEastAsia" w:eastAsiaTheme="minorEastAsia" w:hAnsiTheme="minorEastAsia"/>
                <w:color w:val="FF0000"/>
                <w:kern w:val="0"/>
                <w:sz w:val="18"/>
                <w:szCs w:val="18"/>
              </w:rPr>
              <w:t>21.104</w:t>
            </w:r>
            <w:r w:rsidRPr="00AB5412">
              <w:rPr>
                <w:rFonts w:asciiTheme="minorEastAsia" w:eastAsiaTheme="minorEastAsia" w:hAnsiTheme="minorEastAsia" w:hint="eastAsia"/>
                <w:kern w:val="0"/>
                <w:sz w:val="18"/>
                <w:szCs w:val="18"/>
              </w:rPr>
              <w:t>的试验，各使用一根新软管。</w:t>
            </w:r>
          </w:p>
        </w:tc>
        <w:tc>
          <w:tcPr>
            <w:tcW w:w="5239" w:type="dxa"/>
          </w:tcPr>
          <w:p w:rsidR="00B079DA" w:rsidRPr="00AB5412" w:rsidRDefault="00B079DA" w:rsidP="00D22849">
            <w:pPr>
              <w:spacing w:line="360" w:lineRule="exact"/>
              <w:rPr>
                <w:rFonts w:asciiTheme="minorEastAsia" w:eastAsiaTheme="minorEastAsia" w:hAnsiTheme="minorEastAsia"/>
                <w:sz w:val="18"/>
                <w:szCs w:val="18"/>
              </w:rPr>
            </w:pPr>
            <w:r w:rsidRPr="00AB5412">
              <w:rPr>
                <w:rFonts w:asciiTheme="minorEastAsia" w:eastAsiaTheme="minorEastAsia" w:hAnsiTheme="minorEastAsia"/>
                <w:sz w:val="18"/>
                <w:szCs w:val="18"/>
              </w:rPr>
              <w:t xml:space="preserve">5.2 </w:t>
            </w:r>
            <w:r w:rsidRPr="00AB5412">
              <w:rPr>
                <w:rFonts w:asciiTheme="minorEastAsia" w:eastAsiaTheme="minorEastAsia" w:hAnsiTheme="minorEastAsia" w:hint="eastAsia"/>
                <w:sz w:val="18"/>
                <w:szCs w:val="18"/>
              </w:rPr>
              <w:t>增加：</w:t>
            </w:r>
          </w:p>
          <w:p w:rsidR="00B079DA" w:rsidRPr="00AB5412" w:rsidRDefault="00B079DA" w:rsidP="00D22849">
            <w:pPr>
              <w:ind w:right="57"/>
              <w:rPr>
                <w:rFonts w:asciiTheme="minorEastAsia" w:eastAsiaTheme="minorEastAsia" w:hAnsiTheme="minorEastAsia"/>
                <w:kern w:val="0"/>
                <w:sz w:val="18"/>
                <w:szCs w:val="18"/>
              </w:rPr>
            </w:pPr>
            <w:r w:rsidRPr="00AB5412">
              <w:rPr>
                <w:rFonts w:asciiTheme="minorEastAsia" w:eastAsiaTheme="minorEastAsia" w:hAnsiTheme="minorEastAsia"/>
                <w:noProof/>
                <w:color w:val="FF0000"/>
                <w:kern w:val="0"/>
                <w:sz w:val="18"/>
                <w:szCs w:val="18"/>
              </w:rPr>
              <w:t>21.101</w:t>
            </w:r>
            <w:r w:rsidRPr="00AB5412">
              <w:rPr>
                <w:rFonts w:asciiTheme="minorEastAsia" w:eastAsiaTheme="minorEastAsia" w:hAnsiTheme="minorEastAsia" w:hint="eastAsia"/>
                <w:noProof/>
                <w:color w:val="FF0000"/>
                <w:kern w:val="0"/>
                <w:sz w:val="18"/>
                <w:szCs w:val="18"/>
              </w:rPr>
              <w:t>～</w:t>
            </w:r>
            <w:r w:rsidRPr="00AB5412">
              <w:rPr>
                <w:rFonts w:asciiTheme="minorEastAsia" w:eastAsiaTheme="minorEastAsia" w:hAnsiTheme="minorEastAsia"/>
                <w:noProof/>
                <w:color w:val="FF0000"/>
                <w:kern w:val="0"/>
                <w:sz w:val="18"/>
                <w:szCs w:val="18"/>
              </w:rPr>
              <w:t>21.105</w:t>
            </w:r>
            <w:r w:rsidRPr="00AB5412">
              <w:rPr>
                <w:rFonts w:asciiTheme="minorEastAsia" w:eastAsiaTheme="minorEastAsia" w:hAnsiTheme="minorEastAsia" w:hint="eastAsia"/>
                <w:noProof/>
                <w:kern w:val="0"/>
                <w:sz w:val="18"/>
                <w:szCs w:val="18"/>
              </w:rPr>
              <w:t>的每项试验都使用新的软管。</w:t>
            </w:r>
          </w:p>
        </w:tc>
        <w:tc>
          <w:tcPr>
            <w:tcW w:w="1528" w:type="dxa"/>
          </w:tcPr>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t>完善标准内容</w:t>
            </w:r>
          </w:p>
        </w:tc>
        <w:tc>
          <w:tcPr>
            <w:tcW w:w="2159" w:type="dxa"/>
          </w:tcPr>
          <w:p w:rsidR="00B079DA" w:rsidRDefault="00B079DA" w:rsidP="00D22849">
            <w:r w:rsidRPr="009F6970">
              <w:rPr>
                <w:rFonts w:asciiTheme="minorEastAsia" w:eastAsiaTheme="minorEastAsia" w:hAnsiTheme="minorEastAsia" w:hint="eastAsia"/>
                <w:kern w:val="0"/>
                <w:sz w:val="18"/>
                <w:szCs w:val="18"/>
              </w:rPr>
              <w:t>无需试验</w:t>
            </w:r>
          </w:p>
        </w:tc>
      </w:tr>
      <w:tr w:rsidR="00B079DA" w:rsidRPr="00AB5412" w:rsidTr="00D22849">
        <w:trPr>
          <w:trHeight w:val="152"/>
        </w:trPr>
        <w:tc>
          <w:tcPr>
            <w:tcW w:w="1005" w:type="dxa"/>
            <w:vMerge/>
            <w:vAlign w:val="center"/>
          </w:tcPr>
          <w:p w:rsidR="00B079DA" w:rsidRPr="00AB5412" w:rsidRDefault="00B079DA" w:rsidP="00D22849">
            <w:pPr>
              <w:jc w:val="center"/>
              <w:rPr>
                <w:rFonts w:asciiTheme="minorEastAsia" w:eastAsiaTheme="minorEastAsia" w:hAnsiTheme="minorEastAsia"/>
                <w:kern w:val="0"/>
                <w:sz w:val="18"/>
                <w:szCs w:val="18"/>
              </w:rPr>
            </w:pPr>
          </w:p>
        </w:tc>
        <w:tc>
          <w:tcPr>
            <w:tcW w:w="1096" w:type="dxa"/>
            <w:vMerge/>
            <w:vAlign w:val="center"/>
          </w:tcPr>
          <w:p w:rsidR="00B079DA" w:rsidRPr="00AB5412" w:rsidRDefault="00B079DA" w:rsidP="00D22849">
            <w:pPr>
              <w:jc w:val="center"/>
              <w:rPr>
                <w:rFonts w:asciiTheme="minorEastAsia" w:eastAsiaTheme="minorEastAsia" w:hAnsiTheme="minorEastAsia"/>
                <w:kern w:val="0"/>
                <w:sz w:val="18"/>
                <w:szCs w:val="18"/>
              </w:rPr>
            </w:pPr>
          </w:p>
        </w:tc>
        <w:tc>
          <w:tcPr>
            <w:tcW w:w="3147" w:type="dxa"/>
          </w:tcPr>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kern w:val="0"/>
                <w:sz w:val="18"/>
                <w:szCs w:val="18"/>
              </w:rPr>
              <w:t>5.101</w:t>
            </w:r>
            <w:r w:rsidRPr="00AB5412">
              <w:rPr>
                <w:rFonts w:asciiTheme="minorEastAsia" w:eastAsiaTheme="minorEastAsia" w:hAnsiTheme="minorEastAsia" w:hint="eastAsia"/>
                <w:kern w:val="0"/>
                <w:sz w:val="18"/>
                <w:szCs w:val="18"/>
              </w:rPr>
              <w:t>安全特低电压下工作的载流软管不进行</w:t>
            </w:r>
            <w:r w:rsidRPr="00AB5412">
              <w:rPr>
                <w:rFonts w:asciiTheme="minorEastAsia" w:eastAsiaTheme="minorEastAsia" w:hAnsiTheme="minorEastAsia"/>
                <w:color w:val="FF0000"/>
                <w:kern w:val="0"/>
                <w:sz w:val="18"/>
                <w:szCs w:val="18"/>
              </w:rPr>
              <w:t>21.101</w:t>
            </w:r>
            <w:r w:rsidRPr="00AB5412">
              <w:rPr>
                <w:rFonts w:asciiTheme="minorEastAsia" w:eastAsiaTheme="minorEastAsia" w:hAnsiTheme="minorEastAsia" w:hint="eastAsia"/>
                <w:color w:val="FF0000"/>
                <w:kern w:val="0"/>
                <w:sz w:val="18"/>
                <w:szCs w:val="18"/>
              </w:rPr>
              <w:t>至</w:t>
            </w:r>
            <w:r w:rsidRPr="00AB5412">
              <w:rPr>
                <w:rFonts w:asciiTheme="minorEastAsia" w:eastAsiaTheme="minorEastAsia" w:hAnsiTheme="minorEastAsia"/>
                <w:color w:val="FF0000"/>
                <w:kern w:val="0"/>
                <w:sz w:val="18"/>
                <w:szCs w:val="18"/>
              </w:rPr>
              <w:t>21.104</w:t>
            </w:r>
            <w:r w:rsidRPr="00AB5412">
              <w:rPr>
                <w:rFonts w:asciiTheme="minorEastAsia" w:eastAsiaTheme="minorEastAsia" w:hAnsiTheme="minorEastAsia" w:hint="eastAsia"/>
                <w:kern w:val="0"/>
                <w:sz w:val="18"/>
                <w:szCs w:val="18"/>
              </w:rPr>
              <w:t>的试验。</w:t>
            </w:r>
          </w:p>
        </w:tc>
        <w:tc>
          <w:tcPr>
            <w:tcW w:w="5239" w:type="dxa"/>
          </w:tcPr>
          <w:p w:rsidR="00B079DA" w:rsidRPr="00AB5412" w:rsidRDefault="00B079DA" w:rsidP="00D22849">
            <w:pPr>
              <w:ind w:right="57"/>
              <w:rPr>
                <w:rFonts w:asciiTheme="minorEastAsia" w:eastAsiaTheme="minorEastAsia" w:hAnsiTheme="minorEastAsia"/>
                <w:kern w:val="0"/>
                <w:sz w:val="18"/>
                <w:szCs w:val="18"/>
              </w:rPr>
            </w:pPr>
            <w:r w:rsidRPr="00AB5412">
              <w:rPr>
                <w:rFonts w:asciiTheme="minorEastAsia" w:eastAsiaTheme="minorEastAsia" w:hAnsiTheme="minorEastAsia"/>
                <w:sz w:val="18"/>
                <w:szCs w:val="18"/>
              </w:rPr>
              <w:t xml:space="preserve">5.101 </w:t>
            </w:r>
            <w:r w:rsidRPr="00AB5412">
              <w:rPr>
                <w:rFonts w:asciiTheme="minorEastAsia" w:eastAsiaTheme="minorEastAsia" w:hAnsiTheme="minorEastAsia" w:hint="eastAsia"/>
                <w:noProof/>
                <w:kern w:val="0"/>
                <w:sz w:val="18"/>
                <w:szCs w:val="18"/>
              </w:rPr>
              <w:t>在安全特低电压工作的载流管不进行</w:t>
            </w:r>
            <w:r w:rsidRPr="00AB5412">
              <w:rPr>
                <w:rFonts w:asciiTheme="minorEastAsia" w:eastAsiaTheme="minorEastAsia" w:hAnsiTheme="minorEastAsia"/>
                <w:noProof/>
                <w:color w:val="FF0000"/>
                <w:kern w:val="0"/>
                <w:sz w:val="18"/>
                <w:szCs w:val="18"/>
              </w:rPr>
              <w:t>21.101</w:t>
            </w:r>
            <w:r w:rsidRPr="00AB5412">
              <w:rPr>
                <w:rFonts w:asciiTheme="minorEastAsia" w:eastAsiaTheme="minorEastAsia" w:hAnsiTheme="minorEastAsia" w:hint="eastAsia"/>
                <w:noProof/>
                <w:color w:val="FF0000"/>
                <w:kern w:val="0"/>
                <w:sz w:val="18"/>
                <w:szCs w:val="18"/>
              </w:rPr>
              <w:t>～</w:t>
            </w:r>
            <w:r w:rsidRPr="00AB5412">
              <w:rPr>
                <w:rFonts w:asciiTheme="minorEastAsia" w:eastAsiaTheme="minorEastAsia" w:hAnsiTheme="minorEastAsia"/>
                <w:noProof/>
                <w:color w:val="FF0000"/>
                <w:kern w:val="0"/>
                <w:sz w:val="18"/>
                <w:szCs w:val="18"/>
              </w:rPr>
              <w:t>21.105</w:t>
            </w:r>
            <w:r w:rsidRPr="00AB5412">
              <w:rPr>
                <w:rFonts w:asciiTheme="minorEastAsia" w:eastAsiaTheme="minorEastAsia" w:hAnsiTheme="minorEastAsia" w:hint="eastAsia"/>
                <w:noProof/>
                <w:kern w:val="0"/>
                <w:sz w:val="18"/>
                <w:szCs w:val="18"/>
              </w:rPr>
              <w:t>的试验。</w:t>
            </w:r>
          </w:p>
        </w:tc>
        <w:tc>
          <w:tcPr>
            <w:tcW w:w="1528" w:type="dxa"/>
          </w:tcPr>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t>完善标准内容</w:t>
            </w:r>
          </w:p>
        </w:tc>
        <w:tc>
          <w:tcPr>
            <w:tcW w:w="2159" w:type="dxa"/>
          </w:tcPr>
          <w:p w:rsidR="00B079DA" w:rsidRDefault="00B079DA" w:rsidP="00D22849">
            <w:r w:rsidRPr="006015B4">
              <w:rPr>
                <w:rFonts w:asciiTheme="minorEastAsia" w:eastAsiaTheme="minorEastAsia" w:hAnsiTheme="minorEastAsia" w:hint="eastAsia"/>
                <w:kern w:val="0"/>
                <w:sz w:val="18"/>
                <w:szCs w:val="18"/>
              </w:rPr>
              <w:t>无需试验</w:t>
            </w:r>
          </w:p>
        </w:tc>
      </w:tr>
      <w:tr w:rsidR="00B079DA" w:rsidRPr="00AB5412" w:rsidTr="00D22849">
        <w:trPr>
          <w:trHeight w:val="152"/>
        </w:trPr>
        <w:tc>
          <w:tcPr>
            <w:tcW w:w="1005" w:type="dxa"/>
            <w:vAlign w:val="center"/>
          </w:tcPr>
          <w:p w:rsidR="00B079DA" w:rsidRPr="00AB5412" w:rsidRDefault="00B079DA" w:rsidP="00D22849">
            <w:pPr>
              <w:jc w:val="center"/>
              <w:rPr>
                <w:rFonts w:asciiTheme="minorEastAsia" w:eastAsiaTheme="minorEastAsia" w:hAnsiTheme="minorEastAsia"/>
                <w:kern w:val="0"/>
                <w:sz w:val="18"/>
                <w:szCs w:val="18"/>
              </w:rPr>
            </w:pPr>
            <w:r w:rsidRPr="00AB5412">
              <w:rPr>
                <w:rFonts w:asciiTheme="minorEastAsia" w:eastAsiaTheme="minorEastAsia" w:hAnsiTheme="minorEastAsia"/>
                <w:kern w:val="0"/>
                <w:sz w:val="18"/>
                <w:szCs w:val="18"/>
              </w:rPr>
              <w:t>6</w:t>
            </w:r>
          </w:p>
        </w:tc>
        <w:tc>
          <w:tcPr>
            <w:tcW w:w="1096" w:type="dxa"/>
            <w:vAlign w:val="center"/>
          </w:tcPr>
          <w:p w:rsidR="00B079DA" w:rsidRPr="00AB5412" w:rsidRDefault="00B079DA" w:rsidP="00D22849">
            <w:pPr>
              <w:jc w:val="cente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t>分类</w:t>
            </w:r>
          </w:p>
        </w:tc>
        <w:tc>
          <w:tcPr>
            <w:tcW w:w="3147" w:type="dxa"/>
          </w:tcPr>
          <w:p w:rsidR="00B079DA" w:rsidRPr="00AB5412" w:rsidRDefault="00B079DA" w:rsidP="00D22849">
            <w:pPr>
              <w:spacing w:line="360" w:lineRule="exact"/>
              <w:rPr>
                <w:rFonts w:asciiTheme="minorEastAsia" w:eastAsiaTheme="minorEastAsia" w:hAnsiTheme="minorEastAsia"/>
                <w:sz w:val="18"/>
                <w:szCs w:val="18"/>
              </w:rPr>
            </w:pPr>
            <w:r w:rsidRPr="00AB5412">
              <w:rPr>
                <w:rFonts w:asciiTheme="minorEastAsia" w:eastAsiaTheme="minorEastAsia" w:hAnsiTheme="minorEastAsia"/>
                <w:sz w:val="18"/>
                <w:szCs w:val="18"/>
              </w:rPr>
              <w:t xml:space="preserve">6.1 </w:t>
            </w:r>
            <w:r w:rsidRPr="00AB5412">
              <w:rPr>
                <w:rFonts w:asciiTheme="minorEastAsia" w:eastAsiaTheme="minorEastAsia" w:hAnsiTheme="minorEastAsia" w:hint="eastAsia"/>
                <w:sz w:val="18"/>
                <w:szCs w:val="18"/>
              </w:rPr>
              <w:t>修改：</w:t>
            </w:r>
          </w:p>
          <w:p w:rsidR="00B079DA" w:rsidRPr="00AB5412" w:rsidRDefault="00B079DA" w:rsidP="00D22849">
            <w:pPr>
              <w:spacing w:line="360" w:lineRule="exact"/>
              <w:ind w:firstLine="435"/>
              <w:rPr>
                <w:rFonts w:asciiTheme="minorEastAsia" w:eastAsiaTheme="minorEastAsia" w:hAnsiTheme="minorEastAsia"/>
                <w:sz w:val="18"/>
                <w:szCs w:val="18"/>
              </w:rPr>
            </w:pPr>
            <w:r w:rsidRPr="00AB5412">
              <w:rPr>
                <w:rFonts w:asciiTheme="minorEastAsia" w:eastAsiaTheme="minorEastAsia" w:hAnsiTheme="minorEastAsia" w:hint="eastAsia"/>
                <w:sz w:val="18"/>
                <w:szCs w:val="18"/>
              </w:rPr>
              <w:t>真空吸尘器和吸水式清洁器应为</w:t>
            </w:r>
            <w:r w:rsidRPr="00AB5412">
              <w:rPr>
                <w:rFonts w:asciiTheme="minorEastAsia" w:eastAsiaTheme="minorEastAsia" w:hAnsiTheme="minorEastAsia" w:cs="宋体" w:hint="eastAsia"/>
                <w:sz w:val="18"/>
                <w:szCs w:val="18"/>
              </w:rPr>
              <w:t>Ⅰ</w:t>
            </w:r>
            <w:r w:rsidRPr="00AB5412">
              <w:rPr>
                <w:rFonts w:asciiTheme="minorEastAsia" w:eastAsiaTheme="minorEastAsia" w:hAnsiTheme="minorEastAsia" w:hint="eastAsia"/>
                <w:sz w:val="18"/>
                <w:szCs w:val="18"/>
              </w:rPr>
              <w:t>类、Ⅱ类或</w:t>
            </w:r>
            <w:r w:rsidRPr="00AB5412">
              <w:rPr>
                <w:rFonts w:asciiTheme="minorEastAsia" w:eastAsiaTheme="minorEastAsia" w:hAnsiTheme="minorEastAsia" w:cs="宋体" w:hint="eastAsia"/>
                <w:sz w:val="18"/>
                <w:szCs w:val="18"/>
              </w:rPr>
              <w:t>Ⅲ</w:t>
            </w:r>
            <w:r w:rsidRPr="00AB5412">
              <w:rPr>
                <w:rFonts w:asciiTheme="minorEastAsia" w:eastAsiaTheme="minorEastAsia" w:hAnsiTheme="minorEastAsia" w:hint="eastAsia"/>
                <w:sz w:val="18"/>
                <w:szCs w:val="18"/>
              </w:rPr>
              <w:t>类。</w:t>
            </w:r>
          </w:p>
          <w:p w:rsidR="00B079DA" w:rsidRPr="00AB5412" w:rsidRDefault="00B079DA" w:rsidP="00D22849">
            <w:pPr>
              <w:ind w:firstLineChars="200" w:firstLine="360"/>
              <w:rPr>
                <w:rFonts w:asciiTheme="minorEastAsia" w:eastAsiaTheme="minorEastAsia" w:hAnsiTheme="minorEastAsia"/>
                <w:kern w:val="0"/>
                <w:sz w:val="18"/>
                <w:szCs w:val="18"/>
              </w:rPr>
            </w:pPr>
            <w:r w:rsidRPr="00AB5412">
              <w:rPr>
                <w:rFonts w:asciiTheme="minorEastAsia" w:eastAsiaTheme="minorEastAsia" w:hAnsiTheme="minorEastAsia" w:hint="eastAsia"/>
                <w:sz w:val="18"/>
                <w:szCs w:val="18"/>
              </w:rPr>
              <w:t>动物清洁用的真空吸尘器应为</w:t>
            </w:r>
            <w:r w:rsidRPr="00AB5412">
              <w:rPr>
                <w:rFonts w:asciiTheme="minorEastAsia" w:eastAsiaTheme="minorEastAsia" w:hAnsiTheme="minorEastAsia" w:cs="宋体" w:hint="eastAsia"/>
                <w:sz w:val="18"/>
                <w:szCs w:val="18"/>
              </w:rPr>
              <w:t>Ⅱ</w:t>
            </w:r>
            <w:r w:rsidRPr="00AB5412">
              <w:rPr>
                <w:rFonts w:asciiTheme="minorEastAsia" w:eastAsiaTheme="minorEastAsia" w:hAnsiTheme="minorEastAsia" w:hint="eastAsia"/>
                <w:sz w:val="18"/>
                <w:szCs w:val="18"/>
              </w:rPr>
              <w:t>类或</w:t>
            </w:r>
            <w:r w:rsidRPr="00AB5412">
              <w:rPr>
                <w:rFonts w:asciiTheme="minorEastAsia" w:eastAsiaTheme="minorEastAsia" w:hAnsiTheme="minorEastAsia" w:cs="宋体" w:hint="eastAsia"/>
                <w:sz w:val="18"/>
                <w:szCs w:val="18"/>
              </w:rPr>
              <w:t>Ⅲ</w:t>
            </w:r>
            <w:r w:rsidRPr="00AB5412">
              <w:rPr>
                <w:rFonts w:asciiTheme="minorEastAsia" w:eastAsiaTheme="minorEastAsia" w:hAnsiTheme="minorEastAsia" w:hint="eastAsia"/>
                <w:sz w:val="18"/>
                <w:szCs w:val="18"/>
              </w:rPr>
              <w:t>类。</w:t>
            </w:r>
          </w:p>
        </w:tc>
        <w:tc>
          <w:tcPr>
            <w:tcW w:w="5239" w:type="dxa"/>
          </w:tcPr>
          <w:p w:rsidR="00B079DA" w:rsidRPr="00AB5412" w:rsidRDefault="00B079DA" w:rsidP="00D22849">
            <w:pPr>
              <w:spacing w:line="360" w:lineRule="exact"/>
              <w:rPr>
                <w:rFonts w:asciiTheme="minorEastAsia" w:eastAsiaTheme="minorEastAsia" w:hAnsiTheme="minorEastAsia"/>
                <w:sz w:val="18"/>
                <w:szCs w:val="18"/>
              </w:rPr>
            </w:pPr>
            <w:r w:rsidRPr="00AB5412">
              <w:rPr>
                <w:rFonts w:asciiTheme="minorEastAsia" w:eastAsiaTheme="minorEastAsia" w:hAnsiTheme="minorEastAsia"/>
                <w:sz w:val="18"/>
                <w:szCs w:val="18"/>
              </w:rPr>
              <w:t xml:space="preserve">6.1 </w:t>
            </w:r>
            <w:r w:rsidRPr="00AB5412">
              <w:rPr>
                <w:rFonts w:asciiTheme="minorEastAsia" w:eastAsiaTheme="minorEastAsia" w:hAnsiTheme="minorEastAsia" w:hint="eastAsia"/>
                <w:sz w:val="18"/>
                <w:szCs w:val="18"/>
              </w:rPr>
              <w:t>修改：</w:t>
            </w:r>
          </w:p>
          <w:p w:rsidR="00B079DA" w:rsidRPr="00AB5412" w:rsidRDefault="00B079DA" w:rsidP="00D22849">
            <w:pPr>
              <w:spacing w:line="360" w:lineRule="exact"/>
              <w:ind w:firstLine="435"/>
              <w:rPr>
                <w:rFonts w:asciiTheme="minorEastAsia" w:eastAsiaTheme="minorEastAsia" w:hAnsiTheme="minorEastAsia"/>
                <w:sz w:val="18"/>
                <w:szCs w:val="18"/>
              </w:rPr>
            </w:pPr>
            <w:r w:rsidRPr="00AB5412">
              <w:rPr>
                <w:rFonts w:asciiTheme="minorEastAsia" w:eastAsiaTheme="minorEastAsia" w:hAnsiTheme="minorEastAsia" w:hint="eastAsia"/>
                <w:sz w:val="18"/>
                <w:szCs w:val="18"/>
              </w:rPr>
              <w:t>真空吸尘器和吸水式清洁器应为</w:t>
            </w:r>
            <w:r w:rsidRPr="00AB5412">
              <w:rPr>
                <w:rFonts w:asciiTheme="minorEastAsia" w:eastAsiaTheme="minorEastAsia" w:hAnsiTheme="minorEastAsia" w:cs="宋体" w:hint="eastAsia"/>
                <w:sz w:val="18"/>
                <w:szCs w:val="18"/>
              </w:rPr>
              <w:t>Ⅰ</w:t>
            </w:r>
            <w:r w:rsidRPr="00AB5412">
              <w:rPr>
                <w:rFonts w:asciiTheme="minorEastAsia" w:eastAsiaTheme="minorEastAsia" w:hAnsiTheme="minorEastAsia" w:hint="eastAsia"/>
                <w:sz w:val="18"/>
                <w:szCs w:val="18"/>
              </w:rPr>
              <w:t>类、Ⅱ类或</w:t>
            </w:r>
            <w:r w:rsidRPr="00AB5412">
              <w:rPr>
                <w:rFonts w:asciiTheme="minorEastAsia" w:eastAsiaTheme="minorEastAsia" w:hAnsiTheme="minorEastAsia" w:cs="宋体" w:hint="eastAsia"/>
                <w:sz w:val="18"/>
                <w:szCs w:val="18"/>
              </w:rPr>
              <w:t>Ⅲ</w:t>
            </w:r>
            <w:r w:rsidRPr="00AB5412">
              <w:rPr>
                <w:rFonts w:asciiTheme="minorEastAsia" w:eastAsiaTheme="minorEastAsia" w:hAnsiTheme="minorEastAsia" w:hint="eastAsia"/>
                <w:sz w:val="18"/>
                <w:szCs w:val="18"/>
              </w:rPr>
              <w:t>类。</w:t>
            </w:r>
          </w:p>
          <w:p w:rsidR="00B079DA" w:rsidRPr="00AB5412" w:rsidRDefault="00B079DA" w:rsidP="00D22849">
            <w:pPr>
              <w:spacing w:line="360" w:lineRule="exact"/>
              <w:ind w:firstLine="435"/>
              <w:rPr>
                <w:rFonts w:asciiTheme="minorEastAsia" w:eastAsiaTheme="minorEastAsia" w:hAnsiTheme="minorEastAsia"/>
                <w:sz w:val="18"/>
                <w:szCs w:val="18"/>
              </w:rPr>
            </w:pPr>
            <w:r w:rsidRPr="00AB5412">
              <w:rPr>
                <w:rFonts w:asciiTheme="minorEastAsia" w:eastAsiaTheme="minorEastAsia" w:hAnsiTheme="minorEastAsia" w:hint="eastAsia"/>
                <w:sz w:val="18"/>
                <w:szCs w:val="18"/>
              </w:rPr>
              <w:t>用于动物清洁的真空吸尘器应为</w:t>
            </w:r>
            <w:r w:rsidRPr="00AB5412">
              <w:rPr>
                <w:rFonts w:asciiTheme="minorEastAsia" w:eastAsiaTheme="minorEastAsia" w:hAnsiTheme="minorEastAsia" w:cs="宋体" w:hint="eastAsia"/>
                <w:sz w:val="18"/>
                <w:szCs w:val="18"/>
              </w:rPr>
              <w:t>Ⅱ</w:t>
            </w:r>
            <w:r w:rsidRPr="00AB5412">
              <w:rPr>
                <w:rFonts w:asciiTheme="minorEastAsia" w:eastAsiaTheme="minorEastAsia" w:hAnsiTheme="minorEastAsia" w:hint="eastAsia"/>
                <w:sz w:val="18"/>
                <w:szCs w:val="18"/>
              </w:rPr>
              <w:t>类或</w:t>
            </w:r>
            <w:r w:rsidRPr="00AB5412">
              <w:rPr>
                <w:rFonts w:asciiTheme="minorEastAsia" w:eastAsiaTheme="minorEastAsia" w:hAnsiTheme="minorEastAsia" w:cs="宋体" w:hint="eastAsia"/>
                <w:sz w:val="18"/>
                <w:szCs w:val="18"/>
              </w:rPr>
              <w:t>Ⅲ</w:t>
            </w:r>
            <w:r w:rsidRPr="00AB5412">
              <w:rPr>
                <w:rFonts w:asciiTheme="minorEastAsia" w:eastAsiaTheme="minorEastAsia" w:hAnsiTheme="minorEastAsia" w:hint="eastAsia"/>
                <w:sz w:val="18"/>
                <w:szCs w:val="18"/>
              </w:rPr>
              <w:t>类。</w:t>
            </w:r>
          </w:p>
          <w:p w:rsidR="00B079DA" w:rsidRPr="00AB5412" w:rsidRDefault="00B079DA" w:rsidP="00D22849">
            <w:pPr>
              <w:spacing w:line="360" w:lineRule="exact"/>
              <w:ind w:firstLine="420"/>
              <w:rPr>
                <w:rFonts w:asciiTheme="minorEastAsia" w:eastAsiaTheme="minorEastAsia" w:hAnsiTheme="minorEastAsia"/>
                <w:noProof/>
                <w:color w:val="FF0000"/>
                <w:kern w:val="0"/>
                <w:sz w:val="18"/>
                <w:szCs w:val="18"/>
              </w:rPr>
            </w:pPr>
            <w:r w:rsidRPr="00AB5412">
              <w:rPr>
                <w:rFonts w:asciiTheme="minorEastAsia" w:eastAsiaTheme="minorEastAsia" w:hAnsiTheme="minorEastAsia" w:hint="eastAsia"/>
                <w:noProof/>
                <w:color w:val="FF0000"/>
                <w:kern w:val="0"/>
                <w:sz w:val="18"/>
                <w:szCs w:val="18"/>
              </w:rPr>
              <w:t>额定电压不超过</w:t>
            </w:r>
            <w:r w:rsidRPr="00AB5412">
              <w:rPr>
                <w:rFonts w:asciiTheme="minorEastAsia" w:eastAsiaTheme="minorEastAsia" w:hAnsiTheme="minorEastAsia"/>
                <w:noProof/>
                <w:color w:val="FF0000"/>
                <w:kern w:val="0"/>
                <w:sz w:val="18"/>
                <w:szCs w:val="18"/>
              </w:rPr>
              <w:t xml:space="preserve"> 150 V </w:t>
            </w:r>
            <w:r w:rsidRPr="00AB5412">
              <w:rPr>
                <w:rFonts w:asciiTheme="minorEastAsia" w:eastAsiaTheme="minorEastAsia" w:hAnsiTheme="minorEastAsia" w:hint="eastAsia"/>
                <w:noProof/>
                <w:color w:val="FF0000"/>
                <w:kern w:val="0"/>
                <w:sz w:val="18"/>
                <w:szCs w:val="18"/>
              </w:rPr>
              <w:t>真空吸尘器可以是</w:t>
            </w:r>
            <w:r w:rsidRPr="00AB5412">
              <w:rPr>
                <w:rFonts w:asciiTheme="minorEastAsia" w:eastAsiaTheme="minorEastAsia" w:hAnsiTheme="minorEastAsia"/>
                <w:noProof/>
                <w:color w:val="FF0000"/>
                <w:kern w:val="0"/>
                <w:sz w:val="18"/>
                <w:szCs w:val="18"/>
              </w:rPr>
              <w:t>0</w:t>
            </w:r>
            <w:r w:rsidRPr="00AB5412">
              <w:rPr>
                <w:rFonts w:asciiTheme="minorEastAsia" w:eastAsiaTheme="minorEastAsia" w:hAnsiTheme="minorEastAsia" w:hint="eastAsia"/>
                <w:noProof/>
                <w:color w:val="FF0000"/>
                <w:kern w:val="0"/>
                <w:sz w:val="18"/>
                <w:szCs w:val="18"/>
              </w:rPr>
              <w:t>类。</w:t>
            </w:r>
          </w:p>
          <w:p w:rsidR="00B079DA" w:rsidRPr="00AB5412" w:rsidRDefault="00B079DA" w:rsidP="00D22849">
            <w:pPr>
              <w:ind w:right="57" w:firstLineChars="200" w:firstLine="360"/>
              <w:rPr>
                <w:rFonts w:asciiTheme="minorEastAsia" w:eastAsiaTheme="minorEastAsia" w:hAnsiTheme="minorEastAsia"/>
                <w:sz w:val="18"/>
                <w:szCs w:val="18"/>
              </w:rPr>
            </w:pPr>
            <w:r w:rsidRPr="00AB5412">
              <w:rPr>
                <w:rFonts w:asciiTheme="minorEastAsia" w:eastAsiaTheme="minorEastAsia" w:hAnsiTheme="minorEastAsia" w:hint="eastAsia"/>
                <w:bCs/>
                <w:color w:val="FF0000"/>
                <w:sz w:val="18"/>
                <w:szCs w:val="18"/>
              </w:rPr>
              <w:t>电池供电式自动清洁器</w:t>
            </w:r>
            <w:r w:rsidRPr="00AB5412">
              <w:rPr>
                <w:rFonts w:asciiTheme="minorEastAsia" w:eastAsiaTheme="minorEastAsia" w:hAnsiTheme="minorEastAsia" w:hint="eastAsia"/>
                <w:noProof/>
                <w:color w:val="FF0000"/>
                <w:kern w:val="0"/>
                <w:sz w:val="18"/>
                <w:szCs w:val="18"/>
              </w:rPr>
              <w:t>的固定装置如果额定电压不超过</w:t>
            </w:r>
            <w:r w:rsidRPr="00AB5412">
              <w:rPr>
                <w:rFonts w:asciiTheme="minorEastAsia" w:eastAsiaTheme="minorEastAsia" w:hAnsiTheme="minorEastAsia"/>
                <w:noProof/>
                <w:color w:val="FF0000"/>
                <w:kern w:val="0"/>
                <w:sz w:val="18"/>
                <w:szCs w:val="18"/>
              </w:rPr>
              <w:t xml:space="preserve"> 150 V </w:t>
            </w:r>
            <w:r w:rsidRPr="00AB5412">
              <w:rPr>
                <w:rFonts w:asciiTheme="minorEastAsia" w:eastAsiaTheme="minorEastAsia" w:hAnsiTheme="minorEastAsia" w:hint="eastAsia"/>
                <w:noProof/>
                <w:color w:val="FF0000"/>
                <w:kern w:val="0"/>
                <w:sz w:val="18"/>
                <w:szCs w:val="18"/>
              </w:rPr>
              <w:t>可以是</w:t>
            </w:r>
            <w:r w:rsidRPr="00AB5412">
              <w:rPr>
                <w:rFonts w:asciiTheme="minorEastAsia" w:eastAsiaTheme="minorEastAsia" w:hAnsiTheme="minorEastAsia"/>
                <w:noProof/>
                <w:color w:val="FF0000"/>
                <w:kern w:val="0"/>
                <w:sz w:val="18"/>
                <w:szCs w:val="18"/>
              </w:rPr>
              <w:t>0</w:t>
            </w:r>
            <w:r w:rsidRPr="00AB5412">
              <w:rPr>
                <w:rFonts w:asciiTheme="minorEastAsia" w:eastAsiaTheme="minorEastAsia" w:hAnsiTheme="minorEastAsia" w:hint="eastAsia"/>
                <w:noProof/>
                <w:color w:val="FF0000"/>
                <w:kern w:val="0"/>
                <w:sz w:val="18"/>
                <w:szCs w:val="18"/>
              </w:rPr>
              <w:t>类。</w:t>
            </w:r>
          </w:p>
        </w:tc>
        <w:tc>
          <w:tcPr>
            <w:tcW w:w="1528" w:type="dxa"/>
          </w:tcPr>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t>新增内容</w:t>
            </w:r>
          </w:p>
        </w:tc>
        <w:tc>
          <w:tcPr>
            <w:tcW w:w="2159" w:type="dxa"/>
          </w:tcPr>
          <w:p w:rsidR="00B079DA" w:rsidRDefault="00B079DA" w:rsidP="00D22849">
            <w:r w:rsidRPr="006015B4">
              <w:rPr>
                <w:rFonts w:asciiTheme="minorEastAsia" w:eastAsiaTheme="minorEastAsia" w:hAnsiTheme="minorEastAsia" w:hint="eastAsia"/>
                <w:kern w:val="0"/>
                <w:sz w:val="18"/>
                <w:szCs w:val="18"/>
              </w:rPr>
              <w:t>无需试验</w:t>
            </w:r>
          </w:p>
        </w:tc>
      </w:tr>
      <w:tr w:rsidR="00D13454" w:rsidRPr="00AB5412" w:rsidTr="00D22849">
        <w:trPr>
          <w:trHeight w:val="657"/>
        </w:trPr>
        <w:tc>
          <w:tcPr>
            <w:tcW w:w="1005" w:type="dxa"/>
            <w:vMerge w:val="restart"/>
            <w:vAlign w:val="center"/>
          </w:tcPr>
          <w:p w:rsidR="00D13454" w:rsidRPr="00AB5412" w:rsidRDefault="00D13454" w:rsidP="00D22849">
            <w:pPr>
              <w:jc w:val="center"/>
              <w:rPr>
                <w:rFonts w:asciiTheme="minorEastAsia" w:eastAsiaTheme="minorEastAsia" w:hAnsiTheme="minorEastAsia"/>
                <w:kern w:val="0"/>
                <w:sz w:val="18"/>
                <w:szCs w:val="18"/>
              </w:rPr>
            </w:pPr>
            <w:r w:rsidRPr="00AB5412">
              <w:rPr>
                <w:rFonts w:asciiTheme="minorEastAsia" w:eastAsiaTheme="minorEastAsia" w:hAnsiTheme="minorEastAsia"/>
                <w:kern w:val="0"/>
                <w:sz w:val="18"/>
                <w:szCs w:val="18"/>
              </w:rPr>
              <w:t>7</w:t>
            </w:r>
          </w:p>
        </w:tc>
        <w:tc>
          <w:tcPr>
            <w:tcW w:w="1096" w:type="dxa"/>
            <w:vMerge w:val="restart"/>
            <w:vAlign w:val="center"/>
          </w:tcPr>
          <w:p w:rsidR="00D13454" w:rsidRPr="00AB5412" w:rsidRDefault="00D13454" w:rsidP="00D22849">
            <w:pPr>
              <w:jc w:val="center"/>
              <w:rPr>
                <w:rFonts w:asciiTheme="minorEastAsia" w:eastAsiaTheme="minorEastAsia" w:hAnsiTheme="minorEastAsia"/>
                <w:kern w:val="0"/>
                <w:sz w:val="18"/>
                <w:szCs w:val="18"/>
              </w:rPr>
            </w:pPr>
            <w:bookmarkStart w:id="5" w:name="_Toc49826519"/>
            <w:bookmarkStart w:id="6" w:name="_Toc49827256"/>
            <w:bookmarkStart w:id="7" w:name="_Toc49828490"/>
            <w:bookmarkStart w:id="8" w:name="_Toc49828600"/>
            <w:bookmarkStart w:id="9" w:name="_Toc283646475"/>
            <w:r w:rsidRPr="00AB5412">
              <w:rPr>
                <w:rFonts w:asciiTheme="minorEastAsia" w:eastAsiaTheme="minorEastAsia" w:hAnsiTheme="minorEastAsia" w:hint="eastAsia"/>
                <w:kern w:val="0"/>
                <w:sz w:val="18"/>
                <w:szCs w:val="18"/>
              </w:rPr>
              <w:t>标志和说明</w:t>
            </w:r>
            <w:bookmarkEnd w:id="5"/>
            <w:bookmarkEnd w:id="6"/>
            <w:bookmarkEnd w:id="7"/>
            <w:bookmarkEnd w:id="8"/>
            <w:bookmarkEnd w:id="9"/>
          </w:p>
        </w:tc>
        <w:tc>
          <w:tcPr>
            <w:tcW w:w="3147" w:type="dxa"/>
          </w:tcPr>
          <w:p w:rsidR="00D13454" w:rsidRPr="00AB5412" w:rsidRDefault="00D13454" w:rsidP="00D22849">
            <w:pPr>
              <w:rPr>
                <w:rFonts w:asciiTheme="minorEastAsia" w:eastAsiaTheme="minorEastAsia" w:hAnsiTheme="minorEastAsia" w:cs="Arial-BoldMT"/>
                <w:bCs/>
                <w:kern w:val="0"/>
                <w:sz w:val="18"/>
                <w:szCs w:val="18"/>
              </w:rPr>
            </w:pPr>
            <w:r w:rsidRPr="00AB5412">
              <w:rPr>
                <w:rFonts w:asciiTheme="minorEastAsia" w:eastAsiaTheme="minorEastAsia" w:hAnsiTheme="minorEastAsia"/>
                <w:kern w:val="0"/>
                <w:sz w:val="18"/>
                <w:szCs w:val="18"/>
              </w:rPr>
              <w:t>7.1</w:t>
            </w:r>
            <w:r w:rsidRPr="00AB5412">
              <w:rPr>
                <w:rFonts w:asciiTheme="minorEastAsia" w:eastAsiaTheme="minorEastAsia" w:hAnsiTheme="minorEastAsia" w:cs="Arial-BoldMT" w:hint="eastAsia"/>
                <w:bCs/>
                <w:kern w:val="0"/>
                <w:sz w:val="18"/>
                <w:szCs w:val="18"/>
              </w:rPr>
              <w:t>增加：</w:t>
            </w:r>
          </w:p>
          <w:p w:rsidR="00D13454" w:rsidRPr="00AB5412" w:rsidRDefault="00D13454" w:rsidP="00D22849">
            <w:pPr>
              <w:rPr>
                <w:rFonts w:asciiTheme="minorEastAsia" w:eastAsiaTheme="minorEastAsia" w:hAnsiTheme="minorEastAsia"/>
                <w:kern w:val="0"/>
                <w:sz w:val="18"/>
                <w:szCs w:val="18"/>
              </w:rPr>
            </w:pPr>
            <w:r w:rsidRPr="00AB5412">
              <w:rPr>
                <w:rFonts w:asciiTheme="minorEastAsia" w:eastAsiaTheme="minorEastAsia" w:hAnsiTheme="minorEastAsia" w:cs="Arial-BoldMT" w:hint="eastAsia"/>
                <w:bCs/>
                <w:kern w:val="0"/>
                <w:sz w:val="18"/>
                <w:szCs w:val="18"/>
              </w:rPr>
              <w:t>器具应标出附件的引出线的最大负载（</w:t>
            </w:r>
            <w:r w:rsidRPr="00AB5412">
              <w:rPr>
                <w:rFonts w:asciiTheme="minorEastAsia" w:eastAsiaTheme="minorEastAsia" w:hAnsiTheme="minorEastAsia" w:cs="Arial-BoldMT"/>
                <w:bCs/>
                <w:kern w:val="0"/>
                <w:sz w:val="18"/>
                <w:szCs w:val="18"/>
              </w:rPr>
              <w:t>W</w:t>
            </w:r>
            <w:r w:rsidRPr="00AB5412">
              <w:rPr>
                <w:rFonts w:asciiTheme="minorEastAsia" w:eastAsiaTheme="minorEastAsia" w:hAnsiTheme="minorEastAsia" w:cs="Arial-BoldMT" w:hint="eastAsia"/>
                <w:bCs/>
                <w:kern w:val="0"/>
                <w:sz w:val="18"/>
                <w:szCs w:val="18"/>
              </w:rPr>
              <w:t>）。</w:t>
            </w:r>
          </w:p>
          <w:p w:rsidR="00D13454" w:rsidRPr="00AB5412" w:rsidRDefault="00D13454" w:rsidP="00D22849">
            <w:pPr>
              <w:rPr>
                <w:rFonts w:asciiTheme="minorEastAsia" w:eastAsiaTheme="minorEastAsia" w:hAnsiTheme="minorEastAsia"/>
                <w:kern w:val="0"/>
                <w:sz w:val="18"/>
                <w:szCs w:val="18"/>
              </w:rPr>
            </w:pPr>
          </w:p>
        </w:tc>
        <w:tc>
          <w:tcPr>
            <w:tcW w:w="5239" w:type="dxa"/>
          </w:tcPr>
          <w:p w:rsidR="00D13454" w:rsidRPr="00AB5412" w:rsidRDefault="00D13454" w:rsidP="00D22849">
            <w:pPr>
              <w:spacing w:line="360" w:lineRule="exact"/>
              <w:rPr>
                <w:rFonts w:asciiTheme="minorEastAsia" w:eastAsiaTheme="minorEastAsia" w:hAnsiTheme="minorEastAsia"/>
                <w:sz w:val="18"/>
                <w:szCs w:val="18"/>
              </w:rPr>
            </w:pPr>
            <w:r w:rsidRPr="00AB5412">
              <w:rPr>
                <w:rFonts w:asciiTheme="minorEastAsia" w:eastAsiaTheme="minorEastAsia" w:hAnsiTheme="minorEastAsia"/>
                <w:sz w:val="18"/>
                <w:szCs w:val="18"/>
              </w:rPr>
              <w:t xml:space="preserve">7.1 </w:t>
            </w:r>
            <w:r w:rsidRPr="00AB5412">
              <w:rPr>
                <w:rFonts w:asciiTheme="minorEastAsia" w:eastAsiaTheme="minorEastAsia" w:hAnsiTheme="minorEastAsia" w:hint="eastAsia"/>
                <w:sz w:val="18"/>
                <w:szCs w:val="18"/>
              </w:rPr>
              <w:t>增加：</w:t>
            </w:r>
          </w:p>
          <w:p w:rsidR="00D13454" w:rsidRPr="00AB5412" w:rsidRDefault="00D13454"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sz w:val="18"/>
                <w:szCs w:val="18"/>
              </w:rPr>
              <w:t>器具应标明其额定输入功率和电源输出口的最大输出负载（如果提供）的总和，用瓦特表示。</w:t>
            </w:r>
          </w:p>
          <w:p w:rsidR="00D13454" w:rsidRPr="00AB5412" w:rsidRDefault="00D13454" w:rsidP="00D22849">
            <w:pPr>
              <w:rPr>
                <w:rFonts w:asciiTheme="minorEastAsia" w:eastAsiaTheme="minorEastAsia" w:hAnsiTheme="minorEastAsia"/>
                <w:kern w:val="0"/>
                <w:sz w:val="18"/>
                <w:szCs w:val="18"/>
              </w:rPr>
            </w:pPr>
          </w:p>
        </w:tc>
        <w:tc>
          <w:tcPr>
            <w:tcW w:w="1528" w:type="dxa"/>
          </w:tcPr>
          <w:p w:rsidR="00D13454" w:rsidRPr="00AB5412" w:rsidRDefault="00D13454"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t>完善标准内容</w:t>
            </w:r>
          </w:p>
        </w:tc>
        <w:tc>
          <w:tcPr>
            <w:tcW w:w="2159" w:type="dxa"/>
          </w:tcPr>
          <w:p w:rsidR="00D13454" w:rsidRDefault="00D13454" w:rsidP="00D22849">
            <w:r>
              <w:rPr>
                <w:rFonts w:asciiTheme="minorEastAsia" w:eastAsiaTheme="minorEastAsia" w:hAnsiTheme="minorEastAsia" w:hint="eastAsia"/>
                <w:kern w:val="0"/>
                <w:sz w:val="18"/>
                <w:szCs w:val="18"/>
              </w:rPr>
              <w:t>电池供电式自动清洁器需符合附录B的7.1条款要求。</w:t>
            </w:r>
          </w:p>
        </w:tc>
      </w:tr>
      <w:tr w:rsidR="00D13454" w:rsidRPr="00AB5412" w:rsidTr="00D22849">
        <w:trPr>
          <w:trHeight w:val="657"/>
        </w:trPr>
        <w:tc>
          <w:tcPr>
            <w:tcW w:w="1005" w:type="dxa"/>
            <w:vMerge/>
            <w:vAlign w:val="center"/>
          </w:tcPr>
          <w:p w:rsidR="00D13454" w:rsidRPr="00AB5412" w:rsidRDefault="00D13454" w:rsidP="00D22849">
            <w:pPr>
              <w:jc w:val="center"/>
              <w:rPr>
                <w:rFonts w:asciiTheme="minorEastAsia" w:eastAsiaTheme="minorEastAsia" w:hAnsiTheme="minorEastAsia"/>
                <w:kern w:val="0"/>
                <w:sz w:val="18"/>
                <w:szCs w:val="18"/>
              </w:rPr>
            </w:pPr>
          </w:p>
        </w:tc>
        <w:tc>
          <w:tcPr>
            <w:tcW w:w="1096" w:type="dxa"/>
            <w:vMerge/>
            <w:vAlign w:val="center"/>
          </w:tcPr>
          <w:p w:rsidR="00D13454" w:rsidRPr="00AB5412" w:rsidRDefault="00D13454" w:rsidP="00D22849">
            <w:pPr>
              <w:jc w:val="center"/>
              <w:rPr>
                <w:rFonts w:asciiTheme="minorEastAsia" w:eastAsiaTheme="minorEastAsia" w:hAnsiTheme="minorEastAsia"/>
                <w:kern w:val="0"/>
                <w:sz w:val="18"/>
                <w:szCs w:val="18"/>
              </w:rPr>
            </w:pPr>
          </w:p>
        </w:tc>
        <w:tc>
          <w:tcPr>
            <w:tcW w:w="3147" w:type="dxa"/>
          </w:tcPr>
          <w:p w:rsidR="00D13454" w:rsidRPr="00AB5412" w:rsidRDefault="00D13454" w:rsidP="00D22849">
            <w:pPr>
              <w:rPr>
                <w:rFonts w:asciiTheme="minorEastAsia" w:eastAsiaTheme="minorEastAsia" w:hAnsiTheme="minorEastAsia"/>
                <w:sz w:val="18"/>
                <w:szCs w:val="18"/>
              </w:rPr>
            </w:pPr>
            <w:r w:rsidRPr="00AB5412">
              <w:rPr>
                <w:rFonts w:asciiTheme="minorEastAsia" w:eastAsiaTheme="minorEastAsia" w:hAnsiTheme="minorEastAsia"/>
                <w:sz w:val="18"/>
                <w:szCs w:val="18"/>
              </w:rPr>
              <w:t xml:space="preserve">7.6 </w:t>
            </w:r>
            <w:r w:rsidRPr="00AB5412">
              <w:rPr>
                <w:rFonts w:asciiTheme="minorEastAsia" w:eastAsiaTheme="minorEastAsia" w:hAnsiTheme="minorEastAsia" w:hint="eastAsia"/>
                <w:sz w:val="18"/>
                <w:szCs w:val="18"/>
              </w:rPr>
              <w:t>增加：</w:t>
            </w:r>
          </w:p>
          <w:p w:rsidR="00D13454" w:rsidRPr="00AB5412" w:rsidRDefault="00D13454" w:rsidP="00D22849">
            <w:pPr>
              <w:rPr>
                <w:rFonts w:asciiTheme="minorEastAsia" w:eastAsiaTheme="minorEastAsia" w:hAnsiTheme="minorEastAsia"/>
                <w:noProof/>
                <w:kern w:val="0"/>
                <w:sz w:val="18"/>
                <w:szCs w:val="18"/>
              </w:rPr>
            </w:pPr>
            <w:r w:rsidRPr="00AB5412">
              <w:rPr>
                <w:rFonts w:asciiTheme="minorEastAsia" w:eastAsiaTheme="minorEastAsia" w:hAnsiTheme="minorEastAsia"/>
                <w:noProof/>
                <w:sz w:val="18"/>
                <w:szCs w:val="18"/>
              </w:rPr>
              <w:drawing>
                <wp:anchor distT="0" distB="0" distL="114300" distR="114300" simplePos="0" relativeHeight="251673600" behindDoc="0" locked="0" layoutInCell="1" allowOverlap="1">
                  <wp:simplePos x="0" y="0"/>
                  <wp:positionH relativeFrom="column">
                    <wp:posOffset>106680</wp:posOffset>
                  </wp:positionH>
                  <wp:positionV relativeFrom="paragraph">
                    <wp:posOffset>86995</wp:posOffset>
                  </wp:positionV>
                  <wp:extent cx="895350" cy="828675"/>
                  <wp:effectExtent l="19050" t="0" r="0" b="0"/>
                  <wp:wrapSquare wrapText="bothSides"/>
                  <wp:docPr id="19"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7"/>
                          <a:srcRect/>
                          <a:stretch>
                            <a:fillRect/>
                          </a:stretch>
                        </pic:blipFill>
                        <pic:spPr bwMode="auto">
                          <a:xfrm>
                            <a:off x="0" y="0"/>
                            <a:ext cx="895350" cy="828675"/>
                          </a:xfrm>
                          <a:prstGeom prst="rect">
                            <a:avLst/>
                          </a:prstGeom>
                          <a:noFill/>
                        </pic:spPr>
                      </pic:pic>
                    </a:graphicData>
                  </a:graphic>
                </wp:anchor>
              </w:drawing>
            </w:r>
            <w:r w:rsidRPr="00AB5412">
              <w:rPr>
                <w:rFonts w:asciiTheme="minorEastAsia" w:eastAsiaTheme="minorEastAsia" w:hAnsiTheme="minorEastAsia"/>
                <w:noProof/>
                <w:kern w:val="0"/>
                <w:sz w:val="18"/>
                <w:szCs w:val="18"/>
              </w:rPr>
              <w:t xml:space="preserve">   </w:t>
            </w:r>
          </w:p>
          <w:p w:rsidR="00D13454" w:rsidRPr="00AB5412" w:rsidRDefault="00D13454" w:rsidP="00D22849">
            <w:pPr>
              <w:rPr>
                <w:rFonts w:asciiTheme="minorEastAsia" w:eastAsiaTheme="minorEastAsia" w:hAnsiTheme="minorEastAsia"/>
                <w:kern w:val="0"/>
                <w:sz w:val="18"/>
                <w:szCs w:val="18"/>
              </w:rPr>
            </w:pPr>
            <w:r w:rsidRPr="00AB5412">
              <w:rPr>
                <w:rFonts w:asciiTheme="minorEastAsia" w:eastAsiaTheme="minorEastAsia" w:hAnsiTheme="minorEastAsia"/>
                <w:noProof/>
                <w:kern w:val="0"/>
                <w:sz w:val="18"/>
                <w:szCs w:val="18"/>
              </w:rPr>
              <w:t xml:space="preserve">[ </w:t>
            </w:r>
            <w:r w:rsidRPr="00AB5412">
              <w:rPr>
                <w:rFonts w:asciiTheme="minorEastAsia" w:eastAsiaTheme="minorEastAsia" w:hAnsiTheme="minorEastAsia"/>
                <w:color w:val="FF0000"/>
                <w:kern w:val="0"/>
                <w:sz w:val="18"/>
                <w:szCs w:val="18"/>
              </w:rPr>
              <w:t>IEC 60417</w:t>
            </w:r>
            <w:r w:rsidRPr="00AB5412">
              <w:rPr>
                <w:rFonts w:asciiTheme="minorEastAsia" w:eastAsiaTheme="minorEastAsia" w:hAnsiTheme="minorEastAsia" w:hint="eastAsia"/>
                <w:noProof/>
                <w:kern w:val="0"/>
                <w:sz w:val="18"/>
                <w:szCs w:val="18"/>
              </w:rPr>
              <w:t>中</w:t>
            </w:r>
            <w:r w:rsidRPr="00AB5412">
              <w:rPr>
                <w:rFonts w:asciiTheme="minorEastAsia" w:eastAsiaTheme="minorEastAsia" w:hAnsiTheme="minorEastAsia" w:hint="eastAsia"/>
                <w:kern w:val="0"/>
                <w:sz w:val="18"/>
                <w:szCs w:val="18"/>
              </w:rPr>
              <w:t>符号</w:t>
            </w:r>
            <w:r w:rsidRPr="00AB5412">
              <w:rPr>
                <w:rFonts w:asciiTheme="minorEastAsia" w:eastAsiaTheme="minorEastAsia" w:hAnsiTheme="minorEastAsia"/>
                <w:noProof/>
                <w:kern w:val="0"/>
                <w:sz w:val="18"/>
                <w:szCs w:val="18"/>
              </w:rPr>
              <w:t xml:space="preserve">5935 ] </w:t>
            </w:r>
            <w:r w:rsidRPr="00AB5412">
              <w:rPr>
                <w:rFonts w:asciiTheme="minorEastAsia" w:eastAsiaTheme="minorEastAsia" w:hAnsiTheme="minorEastAsia" w:hint="eastAsia"/>
                <w:kern w:val="0"/>
                <w:sz w:val="18"/>
                <w:szCs w:val="18"/>
              </w:rPr>
              <w:t>吸水式清洁器具的动力清洁头</w:t>
            </w:r>
          </w:p>
        </w:tc>
        <w:tc>
          <w:tcPr>
            <w:tcW w:w="5239" w:type="dxa"/>
          </w:tcPr>
          <w:p w:rsidR="00D13454" w:rsidRPr="00AB5412" w:rsidRDefault="00D13454" w:rsidP="00D22849">
            <w:pPr>
              <w:rPr>
                <w:rFonts w:asciiTheme="minorEastAsia" w:eastAsiaTheme="minorEastAsia" w:hAnsiTheme="minorEastAsia"/>
                <w:sz w:val="18"/>
                <w:szCs w:val="18"/>
              </w:rPr>
            </w:pPr>
            <w:r w:rsidRPr="00AB5412">
              <w:rPr>
                <w:rFonts w:asciiTheme="minorEastAsia" w:eastAsiaTheme="minorEastAsia" w:hAnsiTheme="minorEastAsia"/>
                <w:sz w:val="18"/>
                <w:szCs w:val="18"/>
              </w:rPr>
              <w:t xml:space="preserve">7.6 </w:t>
            </w:r>
            <w:r w:rsidRPr="00AB5412">
              <w:rPr>
                <w:rFonts w:asciiTheme="minorEastAsia" w:eastAsiaTheme="minorEastAsia" w:hAnsiTheme="minorEastAsia" w:hint="eastAsia"/>
                <w:sz w:val="18"/>
                <w:szCs w:val="18"/>
              </w:rPr>
              <w:t>增加：</w:t>
            </w:r>
          </w:p>
          <w:p w:rsidR="00D13454" w:rsidRPr="00AB5412" w:rsidRDefault="00D13454" w:rsidP="00D22849">
            <w:pPr>
              <w:rPr>
                <w:rFonts w:asciiTheme="minorEastAsia" w:eastAsiaTheme="minorEastAsia" w:hAnsiTheme="minorEastAsia"/>
                <w:noProof/>
                <w:kern w:val="0"/>
                <w:sz w:val="18"/>
                <w:szCs w:val="18"/>
              </w:rPr>
            </w:pPr>
            <w:r w:rsidRPr="00AB5412">
              <w:rPr>
                <w:rFonts w:asciiTheme="minorEastAsia" w:eastAsiaTheme="minorEastAsia" w:hAnsiTheme="minorEastAsia"/>
                <w:noProof/>
                <w:sz w:val="18"/>
                <w:szCs w:val="18"/>
              </w:rPr>
              <w:drawing>
                <wp:anchor distT="0" distB="0" distL="114300" distR="114300" simplePos="0" relativeHeight="251672576" behindDoc="0" locked="0" layoutInCell="1" allowOverlap="1">
                  <wp:simplePos x="0" y="0"/>
                  <wp:positionH relativeFrom="column">
                    <wp:posOffset>106680</wp:posOffset>
                  </wp:positionH>
                  <wp:positionV relativeFrom="paragraph">
                    <wp:posOffset>86995</wp:posOffset>
                  </wp:positionV>
                  <wp:extent cx="895350" cy="828675"/>
                  <wp:effectExtent l="19050" t="0" r="0" b="0"/>
                  <wp:wrapSquare wrapText="bothSides"/>
                  <wp:docPr id="20"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7"/>
                          <a:srcRect/>
                          <a:stretch>
                            <a:fillRect/>
                          </a:stretch>
                        </pic:blipFill>
                        <pic:spPr bwMode="auto">
                          <a:xfrm>
                            <a:off x="0" y="0"/>
                            <a:ext cx="895350" cy="828675"/>
                          </a:xfrm>
                          <a:prstGeom prst="rect">
                            <a:avLst/>
                          </a:prstGeom>
                          <a:noFill/>
                        </pic:spPr>
                      </pic:pic>
                    </a:graphicData>
                  </a:graphic>
                </wp:anchor>
              </w:drawing>
            </w:r>
            <w:r w:rsidRPr="00AB5412">
              <w:rPr>
                <w:rFonts w:asciiTheme="minorEastAsia" w:eastAsiaTheme="minorEastAsia" w:hAnsiTheme="minorEastAsia"/>
                <w:noProof/>
                <w:kern w:val="0"/>
                <w:sz w:val="18"/>
                <w:szCs w:val="18"/>
              </w:rPr>
              <w:t xml:space="preserve">   </w:t>
            </w:r>
          </w:p>
          <w:p w:rsidR="00D13454" w:rsidRPr="00AB5412" w:rsidRDefault="00D13454" w:rsidP="00D22849">
            <w:pPr>
              <w:spacing w:line="360" w:lineRule="exact"/>
              <w:rPr>
                <w:rFonts w:asciiTheme="minorEastAsia" w:eastAsiaTheme="minorEastAsia" w:hAnsiTheme="minorEastAsia"/>
                <w:sz w:val="18"/>
                <w:szCs w:val="18"/>
              </w:rPr>
            </w:pPr>
            <w:r w:rsidRPr="00AB5412">
              <w:rPr>
                <w:rFonts w:asciiTheme="minorEastAsia" w:eastAsiaTheme="minorEastAsia" w:hAnsiTheme="minorEastAsia"/>
                <w:noProof/>
                <w:kern w:val="0"/>
                <w:sz w:val="18"/>
                <w:szCs w:val="18"/>
              </w:rPr>
              <w:t xml:space="preserve">[ </w:t>
            </w:r>
            <w:r w:rsidRPr="00AB5412">
              <w:rPr>
                <w:rFonts w:asciiTheme="minorEastAsia" w:eastAsiaTheme="minorEastAsia" w:hAnsiTheme="minorEastAsia"/>
                <w:noProof/>
                <w:color w:val="FF0000"/>
                <w:kern w:val="0"/>
                <w:sz w:val="18"/>
                <w:szCs w:val="18"/>
              </w:rPr>
              <w:t>GB/T 5465.2-2008</w:t>
            </w:r>
            <w:r w:rsidRPr="00AB5412">
              <w:rPr>
                <w:rFonts w:asciiTheme="minorEastAsia" w:eastAsiaTheme="minorEastAsia" w:hAnsiTheme="minorEastAsia" w:hint="eastAsia"/>
                <w:noProof/>
                <w:kern w:val="0"/>
                <w:sz w:val="18"/>
                <w:szCs w:val="18"/>
              </w:rPr>
              <w:t>中</w:t>
            </w:r>
            <w:r w:rsidRPr="00AB5412">
              <w:rPr>
                <w:rFonts w:asciiTheme="minorEastAsia" w:eastAsiaTheme="minorEastAsia" w:hAnsiTheme="minorEastAsia" w:hint="eastAsia"/>
                <w:kern w:val="0"/>
                <w:sz w:val="18"/>
                <w:szCs w:val="18"/>
              </w:rPr>
              <w:t>符号</w:t>
            </w:r>
            <w:r w:rsidRPr="00AB5412">
              <w:rPr>
                <w:rFonts w:asciiTheme="minorEastAsia" w:eastAsiaTheme="minorEastAsia" w:hAnsiTheme="minorEastAsia"/>
                <w:noProof/>
                <w:kern w:val="0"/>
                <w:sz w:val="18"/>
                <w:szCs w:val="18"/>
              </w:rPr>
              <w:t xml:space="preserve">5935 ] </w:t>
            </w:r>
            <w:r w:rsidRPr="00AB5412">
              <w:rPr>
                <w:rFonts w:asciiTheme="minorEastAsia" w:eastAsiaTheme="minorEastAsia" w:hAnsiTheme="minorEastAsia" w:hint="eastAsia"/>
                <w:noProof/>
                <w:kern w:val="0"/>
                <w:sz w:val="18"/>
                <w:szCs w:val="18"/>
              </w:rPr>
              <w:t>清洁用电动吸水清洁头</w:t>
            </w:r>
          </w:p>
        </w:tc>
        <w:tc>
          <w:tcPr>
            <w:tcW w:w="1528" w:type="dxa"/>
          </w:tcPr>
          <w:p w:rsidR="00D13454" w:rsidRPr="00AB5412" w:rsidRDefault="00D13454"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t>标准改为国标</w:t>
            </w:r>
          </w:p>
        </w:tc>
        <w:tc>
          <w:tcPr>
            <w:tcW w:w="2159" w:type="dxa"/>
          </w:tcPr>
          <w:p w:rsidR="00D13454" w:rsidRPr="00AB5412" w:rsidRDefault="00D13454"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t>无需试验</w:t>
            </w:r>
          </w:p>
        </w:tc>
      </w:tr>
      <w:tr w:rsidR="00D13454" w:rsidRPr="00AB5412" w:rsidTr="00D22849">
        <w:trPr>
          <w:trHeight w:val="657"/>
        </w:trPr>
        <w:tc>
          <w:tcPr>
            <w:tcW w:w="1005" w:type="dxa"/>
            <w:vMerge/>
            <w:vAlign w:val="center"/>
          </w:tcPr>
          <w:p w:rsidR="00D13454" w:rsidRPr="00AB5412" w:rsidRDefault="00D13454" w:rsidP="00D22849">
            <w:pPr>
              <w:jc w:val="center"/>
              <w:rPr>
                <w:rFonts w:asciiTheme="minorEastAsia" w:eastAsiaTheme="minorEastAsia" w:hAnsiTheme="minorEastAsia"/>
                <w:kern w:val="0"/>
                <w:sz w:val="18"/>
                <w:szCs w:val="18"/>
              </w:rPr>
            </w:pPr>
          </w:p>
        </w:tc>
        <w:tc>
          <w:tcPr>
            <w:tcW w:w="1096" w:type="dxa"/>
            <w:vMerge/>
            <w:vAlign w:val="center"/>
          </w:tcPr>
          <w:p w:rsidR="00D13454" w:rsidRPr="00AB5412" w:rsidRDefault="00D13454" w:rsidP="00D22849">
            <w:pPr>
              <w:jc w:val="center"/>
              <w:rPr>
                <w:rFonts w:asciiTheme="minorEastAsia" w:eastAsiaTheme="minorEastAsia" w:hAnsiTheme="minorEastAsia"/>
                <w:kern w:val="0"/>
                <w:sz w:val="18"/>
                <w:szCs w:val="18"/>
              </w:rPr>
            </w:pPr>
          </w:p>
        </w:tc>
        <w:tc>
          <w:tcPr>
            <w:tcW w:w="3147" w:type="dxa"/>
          </w:tcPr>
          <w:p w:rsidR="00D13454" w:rsidRPr="00AB5412" w:rsidRDefault="00D13454" w:rsidP="00D22849">
            <w:pPr>
              <w:rPr>
                <w:rFonts w:asciiTheme="minorEastAsia" w:eastAsiaTheme="minorEastAsia" w:hAnsiTheme="minorEastAsia"/>
                <w:kern w:val="0"/>
                <w:sz w:val="18"/>
                <w:szCs w:val="18"/>
              </w:rPr>
            </w:pPr>
            <w:r w:rsidRPr="00AB5412">
              <w:rPr>
                <w:rFonts w:asciiTheme="minorEastAsia" w:eastAsiaTheme="minorEastAsia" w:hAnsiTheme="minorEastAsia"/>
                <w:kern w:val="0"/>
                <w:sz w:val="18"/>
                <w:szCs w:val="18"/>
              </w:rPr>
              <w:t xml:space="preserve">7.12 </w:t>
            </w:r>
            <w:r w:rsidRPr="00AB5412">
              <w:rPr>
                <w:rFonts w:asciiTheme="minorEastAsia" w:eastAsiaTheme="minorEastAsia" w:hAnsiTheme="minorEastAsia" w:hint="eastAsia"/>
                <w:kern w:val="0"/>
                <w:sz w:val="18"/>
                <w:szCs w:val="18"/>
              </w:rPr>
              <w:t>增加</w:t>
            </w:r>
          </w:p>
          <w:p w:rsidR="00D13454" w:rsidRPr="00AB5412" w:rsidRDefault="00D13454"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sz w:val="18"/>
                <w:szCs w:val="18"/>
              </w:rPr>
              <w:lastRenderedPageBreak/>
              <w:t>如果使用</w:t>
            </w:r>
            <w:r w:rsidRPr="00AB5412">
              <w:rPr>
                <w:rFonts w:asciiTheme="minorEastAsia" w:eastAsiaTheme="minorEastAsia" w:hAnsiTheme="minorEastAsia"/>
                <w:color w:val="FF0000"/>
                <w:kern w:val="0"/>
                <w:sz w:val="18"/>
                <w:szCs w:val="18"/>
              </w:rPr>
              <w:t>IEC 60417</w:t>
            </w:r>
            <w:r w:rsidRPr="00AB5412">
              <w:rPr>
                <w:rFonts w:asciiTheme="minorEastAsia" w:eastAsiaTheme="minorEastAsia" w:hAnsiTheme="minorEastAsia" w:hint="eastAsia"/>
                <w:kern w:val="0"/>
                <w:sz w:val="18"/>
                <w:szCs w:val="18"/>
              </w:rPr>
              <w:t>中</w:t>
            </w:r>
            <w:r w:rsidRPr="00AB5412">
              <w:rPr>
                <w:rFonts w:asciiTheme="minorEastAsia" w:eastAsiaTheme="minorEastAsia" w:hAnsiTheme="minorEastAsia" w:hint="eastAsia"/>
                <w:sz w:val="18"/>
                <w:szCs w:val="18"/>
              </w:rPr>
              <w:t>的符号</w:t>
            </w:r>
            <w:r w:rsidRPr="00AB5412">
              <w:rPr>
                <w:rFonts w:asciiTheme="minorEastAsia" w:eastAsiaTheme="minorEastAsia" w:hAnsiTheme="minorEastAsia"/>
                <w:sz w:val="18"/>
                <w:szCs w:val="18"/>
              </w:rPr>
              <w:t>5935</w:t>
            </w:r>
            <w:r w:rsidRPr="00AB5412">
              <w:rPr>
                <w:rFonts w:asciiTheme="minorEastAsia" w:eastAsiaTheme="minorEastAsia" w:hAnsiTheme="minorEastAsia" w:hint="eastAsia"/>
                <w:sz w:val="18"/>
                <w:szCs w:val="18"/>
              </w:rPr>
              <w:t>，应解释其含义。</w:t>
            </w:r>
          </w:p>
        </w:tc>
        <w:tc>
          <w:tcPr>
            <w:tcW w:w="5239" w:type="dxa"/>
          </w:tcPr>
          <w:p w:rsidR="00D13454" w:rsidRPr="00AB5412" w:rsidRDefault="00D13454" w:rsidP="00D22849">
            <w:pPr>
              <w:spacing w:line="360" w:lineRule="exact"/>
              <w:rPr>
                <w:rFonts w:asciiTheme="minorEastAsia" w:eastAsiaTheme="minorEastAsia" w:hAnsiTheme="minorEastAsia"/>
                <w:sz w:val="18"/>
                <w:szCs w:val="18"/>
              </w:rPr>
            </w:pPr>
            <w:r w:rsidRPr="00AB5412">
              <w:rPr>
                <w:rFonts w:asciiTheme="minorEastAsia" w:eastAsiaTheme="minorEastAsia" w:hAnsiTheme="minorEastAsia"/>
                <w:sz w:val="18"/>
                <w:szCs w:val="18"/>
              </w:rPr>
              <w:lastRenderedPageBreak/>
              <w:t xml:space="preserve">7.12 </w:t>
            </w:r>
            <w:r w:rsidRPr="00AB5412">
              <w:rPr>
                <w:rFonts w:asciiTheme="minorEastAsia" w:eastAsiaTheme="minorEastAsia" w:hAnsiTheme="minorEastAsia" w:hint="eastAsia"/>
                <w:sz w:val="18"/>
                <w:szCs w:val="18"/>
              </w:rPr>
              <w:t>增加</w:t>
            </w:r>
          </w:p>
          <w:p w:rsidR="00D13454" w:rsidRPr="00AB5412" w:rsidRDefault="00D13454" w:rsidP="00D22849">
            <w:pPr>
              <w:spacing w:line="360" w:lineRule="exact"/>
              <w:rPr>
                <w:rFonts w:asciiTheme="minorEastAsia" w:eastAsiaTheme="minorEastAsia" w:hAnsiTheme="minorEastAsia"/>
                <w:sz w:val="18"/>
                <w:szCs w:val="18"/>
              </w:rPr>
            </w:pPr>
            <w:r w:rsidRPr="00AB5412">
              <w:rPr>
                <w:rFonts w:asciiTheme="minorEastAsia" w:eastAsiaTheme="minorEastAsia" w:hAnsiTheme="minorEastAsia" w:hint="eastAsia"/>
                <w:sz w:val="18"/>
                <w:szCs w:val="18"/>
              </w:rPr>
              <w:t>如果使用</w:t>
            </w:r>
            <w:r w:rsidRPr="00AB5412">
              <w:rPr>
                <w:rFonts w:asciiTheme="minorEastAsia" w:eastAsiaTheme="minorEastAsia" w:hAnsiTheme="minorEastAsia"/>
                <w:noProof/>
                <w:color w:val="FF0000"/>
                <w:kern w:val="0"/>
                <w:sz w:val="18"/>
                <w:szCs w:val="18"/>
              </w:rPr>
              <w:t>GB/T 5465.2-2008</w:t>
            </w:r>
            <w:r w:rsidRPr="00AB5412">
              <w:rPr>
                <w:rFonts w:asciiTheme="minorEastAsia" w:eastAsiaTheme="minorEastAsia" w:hAnsiTheme="minorEastAsia" w:hint="eastAsia"/>
                <w:kern w:val="0"/>
                <w:sz w:val="18"/>
                <w:szCs w:val="18"/>
              </w:rPr>
              <w:t>中</w:t>
            </w:r>
            <w:r w:rsidRPr="00AB5412">
              <w:rPr>
                <w:rFonts w:asciiTheme="minorEastAsia" w:eastAsiaTheme="minorEastAsia" w:hAnsiTheme="minorEastAsia" w:hint="eastAsia"/>
                <w:sz w:val="18"/>
                <w:szCs w:val="18"/>
              </w:rPr>
              <w:t>的符号</w:t>
            </w:r>
            <w:r w:rsidRPr="00AB5412">
              <w:rPr>
                <w:rFonts w:asciiTheme="minorEastAsia" w:eastAsiaTheme="minorEastAsia" w:hAnsiTheme="minorEastAsia"/>
                <w:sz w:val="18"/>
                <w:szCs w:val="18"/>
              </w:rPr>
              <w:t>5935</w:t>
            </w:r>
            <w:r w:rsidRPr="00AB5412">
              <w:rPr>
                <w:rFonts w:asciiTheme="minorEastAsia" w:eastAsiaTheme="minorEastAsia" w:hAnsiTheme="minorEastAsia" w:hint="eastAsia"/>
                <w:sz w:val="18"/>
                <w:szCs w:val="18"/>
              </w:rPr>
              <w:t>，应解释其含义。</w:t>
            </w:r>
          </w:p>
        </w:tc>
        <w:tc>
          <w:tcPr>
            <w:tcW w:w="1528" w:type="dxa"/>
          </w:tcPr>
          <w:p w:rsidR="00D13454" w:rsidRPr="00AB5412" w:rsidRDefault="00D13454"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t>标准改为国标</w:t>
            </w:r>
          </w:p>
        </w:tc>
        <w:tc>
          <w:tcPr>
            <w:tcW w:w="2159" w:type="dxa"/>
          </w:tcPr>
          <w:p w:rsidR="00D13454" w:rsidRPr="00AB5412" w:rsidRDefault="00D13454" w:rsidP="00D22849">
            <w:pP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电池供电式自动清洁器</w:t>
            </w:r>
            <w:r>
              <w:rPr>
                <w:rFonts w:asciiTheme="minorEastAsia" w:eastAsiaTheme="minorEastAsia" w:hAnsiTheme="minorEastAsia" w:hint="eastAsia"/>
                <w:kern w:val="0"/>
                <w:sz w:val="18"/>
                <w:szCs w:val="18"/>
              </w:rPr>
              <w:lastRenderedPageBreak/>
              <w:t>需符合附录B的7.12条款要求。</w:t>
            </w:r>
          </w:p>
        </w:tc>
      </w:tr>
      <w:tr w:rsidR="00D13454" w:rsidRPr="00AB5412" w:rsidTr="00D22849">
        <w:trPr>
          <w:trHeight w:val="657"/>
        </w:trPr>
        <w:tc>
          <w:tcPr>
            <w:tcW w:w="1005" w:type="dxa"/>
            <w:vMerge/>
            <w:vAlign w:val="center"/>
          </w:tcPr>
          <w:p w:rsidR="00D13454" w:rsidRPr="00AB5412" w:rsidRDefault="00D13454" w:rsidP="00D22849">
            <w:pPr>
              <w:jc w:val="center"/>
              <w:rPr>
                <w:rFonts w:asciiTheme="minorEastAsia" w:eastAsiaTheme="minorEastAsia" w:hAnsiTheme="minorEastAsia"/>
                <w:kern w:val="0"/>
                <w:sz w:val="18"/>
                <w:szCs w:val="18"/>
              </w:rPr>
            </w:pPr>
          </w:p>
        </w:tc>
        <w:tc>
          <w:tcPr>
            <w:tcW w:w="1096" w:type="dxa"/>
            <w:vMerge/>
            <w:vAlign w:val="center"/>
          </w:tcPr>
          <w:p w:rsidR="00D13454" w:rsidRPr="00AB5412" w:rsidRDefault="00D13454" w:rsidP="00D22849">
            <w:pPr>
              <w:jc w:val="center"/>
              <w:rPr>
                <w:rFonts w:asciiTheme="minorEastAsia" w:eastAsiaTheme="minorEastAsia" w:hAnsiTheme="minorEastAsia"/>
                <w:kern w:val="0"/>
                <w:sz w:val="18"/>
                <w:szCs w:val="18"/>
              </w:rPr>
            </w:pPr>
          </w:p>
        </w:tc>
        <w:tc>
          <w:tcPr>
            <w:tcW w:w="3147" w:type="dxa"/>
          </w:tcPr>
          <w:p w:rsidR="00D13454" w:rsidRPr="00AB5412" w:rsidRDefault="00D13454" w:rsidP="00D22849">
            <w:pPr>
              <w:spacing w:line="360" w:lineRule="exact"/>
              <w:rPr>
                <w:rFonts w:asciiTheme="minorEastAsia" w:eastAsiaTheme="minorEastAsia" w:hAnsiTheme="minorEastAsia"/>
                <w:sz w:val="18"/>
                <w:szCs w:val="18"/>
              </w:rPr>
            </w:pPr>
            <w:r w:rsidRPr="00AB5412">
              <w:rPr>
                <w:rFonts w:asciiTheme="minorEastAsia" w:eastAsiaTheme="minorEastAsia" w:hAnsiTheme="minorEastAsia"/>
                <w:sz w:val="18"/>
                <w:szCs w:val="18"/>
              </w:rPr>
              <w:t xml:space="preserve">7.14 </w:t>
            </w:r>
            <w:r w:rsidRPr="00AB5412">
              <w:rPr>
                <w:rFonts w:asciiTheme="minorEastAsia" w:eastAsiaTheme="minorEastAsia" w:hAnsiTheme="minorEastAsia" w:hint="eastAsia"/>
                <w:sz w:val="18"/>
                <w:szCs w:val="18"/>
              </w:rPr>
              <w:t>增加</w:t>
            </w:r>
            <w:r w:rsidRPr="00AB5412">
              <w:rPr>
                <w:rFonts w:asciiTheme="minorEastAsia" w:eastAsiaTheme="minorEastAsia" w:hAnsiTheme="minorEastAsia"/>
                <w:sz w:val="18"/>
                <w:szCs w:val="18"/>
              </w:rPr>
              <w:t>:</w:t>
            </w:r>
          </w:p>
          <w:p w:rsidR="00D13454" w:rsidRPr="00AB5412" w:rsidRDefault="00D13454" w:rsidP="00D22849">
            <w:pPr>
              <w:spacing w:line="360" w:lineRule="exact"/>
              <w:ind w:firstLineChars="200" w:firstLine="360"/>
              <w:rPr>
                <w:rFonts w:asciiTheme="minorEastAsia" w:eastAsiaTheme="minorEastAsia" w:hAnsiTheme="minorEastAsia"/>
                <w:sz w:val="18"/>
                <w:szCs w:val="18"/>
              </w:rPr>
            </w:pPr>
            <w:r w:rsidRPr="00AB5412">
              <w:rPr>
                <w:rFonts w:asciiTheme="minorEastAsia" w:eastAsiaTheme="minorEastAsia" w:hAnsiTheme="minorEastAsia"/>
                <w:color w:val="FF0000"/>
                <w:kern w:val="0"/>
                <w:sz w:val="18"/>
                <w:szCs w:val="18"/>
              </w:rPr>
              <w:t>IEC 60417-1</w:t>
            </w:r>
            <w:r w:rsidRPr="00AB5412">
              <w:rPr>
                <w:rFonts w:asciiTheme="minorEastAsia" w:eastAsiaTheme="minorEastAsia" w:hAnsiTheme="minorEastAsia" w:hint="eastAsia"/>
                <w:kern w:val="0"/>
                <w:sz w:val="18"/>
                <w:szCs w:val="18"/>
              </w:rPr>
              <w:t>中</w:t>
            </w:r>
            <w:r w:rsidRPr="00AB5412">
              <w:rPr>
                <w:rFonts w:asciiTheme="minorEastAsia" w:eastAsiaTheme="minorEastAsia" w:hAnsiTheme="minorEastAsia" w:hint="eastAsia"/>
                <w:sz w:val="18"/>
                <w:szCs w:val="18"/>
              </w:rPr>
              <w:t>的符号</w:t>
            </w:r>
            <w:r w:rsidRPr="00AB5412">
              <w:rPr>
                <w:rFonts w:asciiTheme="minorEastAsia" w:eastAsiaTheme="minorEastAsia" w:hAnsiTheme="minorEastAsia"/>
                <w:sz w:val="18"/>
                <w:szCs w:val="18"/>
              </w:rPr>
              <w:t>5935</w:t>
            </w:r>
            <w:r w:rsidRPr="00AB5412">
              <w:rPr>
                <w:rFonts w:asciiTheme="minorEastAsia" w:eastAsiaTheme="minorEastAsia" w:hAnsiTheme="minorEastAsia" w:hint="eastAsia"/>
                <w:sz w:val="18"/>
                <w:szCs w:val="18"/>
              </w:rPr>
              <w:t>的高度至少为</w:t>
            </w:r>
            <w:smartTag w:uri="urn:schemas-microsoft-com:office:smarttags" w:element="chmetcnv">
              <w:smartTagPr>
                <w:attr w:name="TCSC" w:val="0"/>
                <w:attr w:name="NumberType" w:val="1"/>
                <w:attr w:name="Negative" w:val="False"/>
                <w:attr w:name="HasSpace" w:val="True"/>
                <w:attr w:name="SourceValue" w:val="15"/>
                <w:attr w:name="UnitName" w:val="mm"/>
              </w:smartTagPr>
              <w:r w:rsidRPr="00AB5412">
                <w:rPr>
                  <w:rFonts w:asciiTheme="minorEastAsia" w:eastAsiaTheme="minorEastAsia" w:hAnsiTheme="minorEastAsia"/>
                  <w:sz w:val="18"/>
                  <w:szCs w:val="18"/>
                </w:rPr>
                <w:t>15 mm</w:t>
              </w:r>
            </w:smartTag>
            <w:r w:rsidRPr="00AB5412">
              <w:rPr>
                <w:rFonts w:asciiTheme="minorEastAsia" w:eastAsiaTheme="minorEastAsia" w:hAnsiTheme="minorEastAsia" w:hint="eastAsia"/>
                <w:sz w:val="18"/>
                <w:szCs w:val="18"/>
              </w:rPr>
              <w:t>。</w:t>
            </w:r>
          </w:p>
          <w:p w:rsidR="00D13454" w:rsidRPr="00AB5412" w:rsidRDefault="00D13454"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sz w:val="18"/>
                <w:szCs w:val="18"/>
              </w:rPr>
              <w:t>通过测量确定其是否合格。</w:t>
            </w:r>
          </w:p>
        </w:tc>
        <w:tc>
          <w:tcPr>
            <w:tcW w:w="5239" w:type="dxa"/>
          </w:tcPr>
          <w:p w:rsidR="00D13454" w:rsidRPr="00AB5412" w:rsidRDefault="00D13454" w:rsidP="00D22849">
            <w:pPr>
              <w:spacing w:line="360" w:lineRule="exact"/>
              <w:rPr>
                <w:rFonts w:asciiTheme="minorEastAsia" w:eastAsiaTheme="minorEastAsia" w:hAnsiTheme="minorEastAsia"/>
                <w:sz w:val="18"/>
                <w:szCs w:val="18"/>
              </w:rPr>
            </w:pPr>
            <w:r w:rsidRPr="00AB5412">
              <w:rPr>
                <w:rFonts w:asciiTheme="minorEastAsia" w:eastAsiaTheme="minorEastAsia" w:hAnsiTheme="minorEastAsia"/>
                <w:sz w:val="18"/>
                <w:szCs w:val="18"/>
              </w:rPr>
              <w:t xml:space="preserve">7.14 </w:t>
            </w:r>
            <w:r w:rsidRPr="00AB5412">
              <w:rPr>
                <w:rFonts w:asciiTheme="minorEastAsia" w:eastAsiaTheme="minorEastAsia" w:hAnsiTheme="minorEastAsia" w:hint="eastAsia"/>
                <w:sz w:val="18"/>
                <w:szCs w:val="18"/>
              </w:rPr>
              <w:t>增加</w:t>
            </w:r>
            <w:r w:rsidRPr="00AB5412">
              <w:rPr>
                <w:rFonts w:asciiTheme="minorEastAsia" w:eastAsiaTheme="minorEastAsia" w:hAnsiTheme="minorEastAsia"/>
                <w:sz w:val="18"/>
                <w:szCs w:val="18"/>
              </w:rPr>
              <w:t>:</w:t>
            </w:r>
          </w:p>
          <w:p w:rsidR="00D13454" w:rsidRPr="00AB5412" w:rsidRDefault="00D13454" w:rsidP="00D22849">
            <w:pPr>
              <w:spacing w:line="360" w:lineRule="exact"/>
              <w:ind w:firstLineChars="200" w:firstLine="360"/>
              <w:rPr>
                <w:rFonts w:asciiTheme="minorEastAsia" w:eastAsiaTheme="minorEastAsia" w:hAnsiTheme="minorEastAsia"/>
                <w:sz w:val="18"/>
                <w:szCs w:val="18"/>
              </w:rPr>
            </w:pPr>
            <w:r w:rsidRPr="00AB5412">
              <w:rPr>
                <w:rFonts w:asciiTheme="minorEastAsia" w:eastAsiaTheme="minorEastAsia" w:hAnsiTheme="minorEastAsia"/>
                <w:noProof/>
                <w:color w:val="FF0000"/>
                <w:kern w:val="0"/>
                <w:sz w:val="18"/>
                <w:szCs w:val="18"/>
              </w:rPr>
              <w:t>GB/T 5465.2-2008</w:t>
            </w:r>
            <w:r w:rsidRPr="00AB5412">
              <w:rPr>
                <w:rFonts w:asciiTheme="minorEastAsia" w:eastAsiaTheme="minorEastAsia" w:hAnsiTheme="minorEastAsia" w:hint="eastAsia"/>
                <w:kern w:val="0"/>
                <w:sz w:val="18"/>
                <w:szCs w:val="18"/>
              </w:rPr>
              <w:t>中</w:t>
            </w:r>
            <w:r w:rsidRPr="00AB5412">
              <w:rPr>
                <w:rFonts w:asciiTheme="minorEastAsia" w:eastAsiaTheme="minorEastAsia" w:hAnsiTheme="minorEastAsia" w:hint="eastAsia"/>
                <w:sz w:val="18"/>
                <w:szCs w:val="18"/>
              </w:rPr>
              <w:t>的符号</w:t>
            </w:r>
            <w:r w:rsidRPr="00AB5412">
              <w:rPr>
                <w:rFonts w:asciiTheme="minorEastAsia" w:eastAsiaTheme="minorEastAsia" w:hAnsiTheme="minorEastAsia"/>
                <w:sz w:val="18"/>
                <w:szCs w:val="18"/>
              </w:rPr>
              <w:t>5935</w:t>
            </w:r>
            <w:r w:rsidRPr="00AB5412">
              <w:rPr>
                <w:rFonts w:asciiTheme="minorEastAsia" w:eastAsiaTheme="minorEastAsia" w:hAnsiTheme="minorEastAsia" w:hint="eastAsia"/>
                <w:sz w:val="18"/>
                <w:szCs w:val="18"/>
              </w:rPr>
              <w:t>的高度至少为</w:t>
            </w:r>
            <w:smartTag w:uri="urn:schemas-microsoft-com:office:smarttags" w:element="chmetcnv">
              <w:smartTagPr>
                <w:attr w:name="TCSC" w:val="0"/>
                <w:attr w:name="NumberType" w:val="1"/>
                <w:attr w:name="Negative" w:val="False"/>
                <w:attr w:name="HasSpace" w:val="True"/>
                <w:attr w:name="SourceValue" w:val="15"/>
                <w:attr w:name="UnitName" w:val="mm"/>
              </w:smartTagPr>
              <w:r w:rsidRPr="00AB5412">
                <w:rPr>
                  <w:rFonts w:asciiTheme="minorEastAsia" w:eastAsiaTheme="minorEastAsia" w:hAnsiTheme="minorEastAsia"/>
                  <w:sz w:val="18"/>
                  <w:szCs w:val="18"/>
                </w:rPr>
                <w:t>15 mm</w:t>
              </w:r>
            </w:smartTag>
            <w:r w:rsidRPr="00AB5412">
              <w:rPr>
                <w:rFonts w:asciiTheme="minorEastAsia" w:eastAsiaTheme="minorEastAsia" w:hAnsiTheme="minorEastAsia" w:hint="eastAsia"/>
                <w:sz w:val="18"/>
                <w:szCs w:val="18"/>
              </w:rPr>
              <w:t>。</w:t>
            </w:r>
          </w:p>
          <w:p w:rsidR="00D13454" w:rsidRPr="00AB5412" w:rsidRDefault="00D13454" w:rsidP="00D22849">
            <w:pPr>
              <w:spacing w:line="360" w:lineRule="exact"/>
              <w:ind w:firstLineChars="200" w:firstLine="360"/>
              <w:rPr>
                <w:rFonts w:asciiTheme="minorEastAsia" w:eastAsiaTheme="minorEastAsia" w:hAnsiTheme="minorEastAsia"/>
                <w:sz w:val="18"/>
                <w:szCs w:val="18"/>
              </w:rPr>
            </w:pPr>
            <w:r w:rsidRPr="00AB5412">
              <w:rPr>
                <w:rFonts w:asciiTheme="minorEastAsia" w:eastAsiaTheme="minorEastAsia" w:hAnsiTheme="minorEastAsia" w:hint="eastAsia"/>
                <w:sz w:val="18"/>
                <w:szCs w:val="18"/>
              </w:rPr>
              <w:t>通过测量确定其是否合格。</w:t>
            </w:r>
          </w:p>
        </w:tc>
        <w:tc>
          <w:tcPr>
            <w:tcW w:w="1528" w:type="dxa"/>
          </w:tcPr>
          <w:p w:rsidR="00D13454" w:rsidRPr="00AB5412" w:rsidRDefault="00D13454"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t>标准改为国标</w:t>
            </w:r>
          </w:p>
        </w:tc>
        <w:tc>
          <w:tcPr>
            <w:tcW w:w="2159" w:type="dxa"/>
          </w:tcPr>
          <w:p w:rsidR="00D13454" w:rsidRPr="00AB5412" w:rsidRDefault="00D13454"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t>无需试验</w:t>
            </w:r>
          </w:p>
        </w:tc>
      </w:tr>
      <w:tr w:rsidR="00D13454" w:rsidRPr="00AB5412" w:rsidTr="00D22849">
        <w:trPr>
          <w:trHeight w:val="657"/>
        </w:trPr>
        <w:tc>
          <w:tcPr>
            <w:tcW w:w="1005" w:type="dxa"/>
            <w:vMerge/>
            <w:vAlign w:val="center"/>
          </w:tcPr>
          <w:p w:rsidR="00D13454" w:rsidRPr="00AB5412" w:rsidRDefault="00D13454" w:rsidP="00D22849">
            <w:pPr>
              <w:jc w:val="center"/>
              <w:rPr>
                <w:rFonts w:asciiTheme="minorEastAsia" w:eastAsiaTheme="minorEastAsia" w:hAnsiTheme="minorEastAsia"/>
                <w:kern w:val="0"/>
                <w:sz w:val="18"/>
                <w:szCs w:val="18"/>
              </w:rPr>
            </w:pPr>
          </w:p>
        </w:tc>
        <w:tc>
          <w:tcPr>
            <w:tcW w:w="1096" w:type="dxa"/>
            <w:vMerge/>
            <w:vAlign w:val="center"/>
          </w:tcPr>
          <w:p w:rsidR="00D13454" w:rsidRPr="00AB5412" w:rsidRDefault="00D13454" w:rsidP="00D22849">
            <w:pPr>
              <w:jc w:val="center"/>
              <w:rPr>
                <w:rFonts w:asciiTheme="minorEastAsia" w:eastAsiaTheme="minorEastAsia" w:hAnsiTheme="minorEastAsia"/>
                <w:kern w:val="0"/>
                <w:sz w:val="18"/>
                <w:szCs w:val="18"/>
              </w:rPr>
            </w:pPr>
          </w:p>
        </w:tc>
        <w:tc>
          <w:tcPr>
            <w:tcW w:w="3147" w:type="dxa"/>
          </w:tcPr>
          <w:p w:rsidR="00D13454" w:rsidRPr="00AB5412" w:rsidRDefault="00D13454" w:rsidP="00D22849">
            <w:pPr>
              <w:spacing w:line="360" w:lineRule="exact"/>
              <w:rPr>
                <w:rFonts w:asciiTheme="minorEastAsia" w:eastAsiaTheme="minorEastAsia" w:hAnsiTheme="minorEastAsia"/>
                <w:sz w:val="18"/>
                <w:szCs w:val="18"/>
              </w:rPr>
            </w:pPr>
            <w:r w:rsidRPr="00AB5412">
              <w:rPr>
                <w:rFonts w:asciiTheme="minorEastAsia" w:eastAsiaTheme="minorEastAsia" w:hAnsiTheme="minorEastAsia"/>
                <w:sz w:val="18"/>
                <w:szCs w:val="18"/>
              </w:rPr>
              <w:t xml:space="preserve">7.101 </w:t>
            </w:r>
            <w:r w:rsidRPr="00AB5412">
              <w:rPr>
                <w:rFonts w:asciiTheme="minorEastAsia" w:eastAsiaTheme="minorEastAsia" w:hAnsiTheme="minorEastAsia" w:hint="eastAsia"/>
                <w:sz w:val="18"/>
                <w:szCs w:val="18"/>
              </w:rPr>
              <w:t>动力清洁头应标注：</w:t>
            </w:r>
          </w:p>
          <w:p w:rsidR="00D13454" w:rsidRPr="00AB5412" w:rsidRDefault="00D13454" w:rsidP="00D22849">
            <w:pPr>
              <w:spacing w:line="360" w:lineRule="exact"/>
              <w:rPr>
                <w:rFonts w:asciiTheme="minorEastAsia" w:eastAsiaTheme="minorEastAsia" w:hAnsiTheme="minorEastAsia"/>
                <w:sz w:val="18"/>
                <w:szCs w:val="18"/>
              </w:rPr>
            </w:pPr>
            <w:r w:rsidRPr="00AB5412">
              <w:rPr>
                <w:rFonts w:asciiTheme="minorEastAsia" w:eastAsiaTheme="minorEastAsia" w:hAnsiTheme="minorEastAsia" w:hint="eastAsia"/>
                <w:sz w:val="18"/>
                <w:szCs w:val="18"/>
              </w:rPr>
              <w:t>吸水式清洁器具的动力清洁头，除了那些工作电压到</w:t>
            </w:r>
            <w:r w:rsidRPr="00AB5412">
              <w:rPr>
                <w:rFonts w:asciiTheme="minorEastAsia" w:eastAsiaTheme="minorEastAsia" w:hAnsiTheme="minorEastAsia"/>
                <w:sz w:val="18"/>
                <w:szCs w:val="18"/>
              </w:rPr>
              <w:t>24V</w:t>
            </w:r>
            <w:r w:rsidRPr="00AB5412">
              <w:rPr>
                <w:rFonts w:asciiTheme="minorEastAsia" w:eastAsiaTheme="minorEastAsia" w:hAnsiTheme="minorEastAsia" w:hint="eastAsia"/>
                <w:sz w:val="18"/>
                <w:szCs w:val="18"/>
              </w:rPr>
              <w:t>的</w:t>
            </w:r>
            <w:r w:rsidRPr="00AB5412">
              <w:rPr>
                <w:rFonts w:asciiTheme="minorEastAsia" w:eastAsiaTheme="minorEastAsia" w:hAnsiTheme="minorEastAsia"/>
                <w:sz w:val="18"/>
                <w:szCs w:val="18"/>
              </w:rPr>
              <w:t>III</w:t>
            </w:r>
            <w:r w:rsidRPr="00AB5412">
              <w:rPr>
                <w:rFonts w:asciiTheme="minorEastAsia" w:eastAsiaTheme="minorEastAsia" w:hAnsiTheme="minorEastAsia" w:hint="eastAsia"/>
                <w:sz w:val="18"/>
                <w:szCs w:val="18"/>
              </w:rPr>
              <w:t>类结构的清洁头，应标出</w:t>
            </w:r>
            <w:r w:rsidRPr="00AB5412">
              <w:rPr>
                <w:rFonts w:asciiTheme="minorEastAsia" w:eastAsiaTheme="minorEastAsia" w:hAnsiTheme="minorEastAsia"/>
                <w:color w:val="FF0000"/>
                <w:kern w:val="0"/>
                <w:sz w:val="18"/>
                <w:szCs w:val="18"/>
              </w:rPr>
              <w:t>IEC 60417-1</w:t>
            </w:r>
            <w:r w:rsidRPr="00AB5412">
              <w:rPr>
                <w:rFonts w:asciiTheme="minorEastAsia" w:eastAsiaTheme="minorEastAsia" w:hAnsiTheme="minorEastAsia" w:hint="eastAsia"/>
                <w:kern w:val="0"/>
                <w:sz w:val="18"/>
                <w:szCs w:val="18"/>
              </w:rPr>
              <w:t>的</w:t>
            </w:r>
            <w:r w:rsidRPr="00AB5412">
              <w:rPr>
                <w:rFonts w:asciiTheme="minorEastAsia" w:eastAsiaTheme="minorEastAsia" w:hAnsiTheme="minorEastAsia"/>
                <w:kern w:val="0"/>
                <w:sz w:val="18"/>
                <w:szCs w:val="18"/>
              </w:rPr>
              <w:t>5935</w:t>
            </w:r>
            <w:r w:rsidRPr="00AB5412">
              <w:rPr>
                <w:rFonts w:asciiTheme="minorEastAsia" w:eastAsiaTheme="minorEastAsia" w:hAnsiTheme="minorEastAsia" w:hint="eastAsia"/>
                <w:kern w:val="0"/>
                <w:sz w:val="18"/>
                <w:szCs w:val="18"/>
              </w:rPr>
              <w:t>符号。</w:t>
            </w:r>
          </w:p>
        </w:tc>
        <w:tc>
          <w:tcPr>
            <w:tcW w:w="5239" w:type="dxa"/>
          </w:tcPr>
          <w:p w:rsidR="00D13454" w:rsidRPr="00AB5412" w:rsidRDefault="00D13454" w:rsidP="00D22849">
            <w:pPr>
              <w:spacing w:line="360" w:lineRule="exact"/>
              <w:rPr>
                <w:rFonts w:asciiTheme="minorEastAsia" w:eastAsiaTheme="minorEastAsia" w:hAnsiTheme="minorEastAsia"/>
                <w:sz w:val="18"/>
                <w:szCs w:val="18"/>
              </w:rPr>
            </w:pPr>
            <w:r w:rsidRPr="00AB5412">
              <w:rPr>
                <w:rFonts w:asciiTheme="minorEastAsia" w:eastAsiaTheme="minorEastAsia" w:hAnsiTheme="minorEastAsia"/>
                <w:sz w:val="18"/>
                <w:szCs w:val="18"/>
              </w:rPr>
              <w:t xml:space="preserve">7.101 </w:t>
            </w:r>
            <w:r w:rsidRPr="00AB5412">
              <w:rPr>
                <w:rFonts w:asciiTheme="minorEastAsia" w:eastAsiaTheme="minorEastAsia" w:hAnsiTheme="minorEastAsia" w:hint="eastAsia"/>
                <w:sz w:val="18"/>
                <w:szCs w:val="18"/>
              </w:rPr>
              <w:t>动力清洁头应标注：</w:t>
            </w:r>
          </w:p>
          <w:p w:rsidR="00D13454" w:rsidRPr="00AB5412" w:rsidRDefault="00D13454" w:rsidP="00D22849">
            <w:pPr>
              <w:spacing w:line="360" w:lineRule="exact"/>
              <w:rPr>
                <w:rFonts w:asciiTheme="minorEastAsia" w:eastAsiaTheme="minorEastAsia" w:hAnsiTheme="minorEastAsia"/>
                <w:sz w:val="18"/>
                <w:szCs w:val="18"/>
              </w:rPr>
            </w:pPr>
            <w:r w:rsidRPr="00AB5412">
              <w:rPr>
                <w:rFonts w:asciiTheme="minorEastAsia" w:eastAsiaTheme="minorEastAsia" w:hAnsiTheme="minorEastAsia" w:hint="eastAsia"/>
                <w:sz w:val="18"/>
                <w:szCs w:val="18"/>
              </w:rPr>
              <w:t>除工作电压不高于</w:t>
            </w:r>
            <w:r w:rsidRPr="00AB5412">
              <w:rPr>
                <w:rFonts w:asciiTheme="minorEastAsia" w:eastAsiaTheme="minorEastAsia" w:hAnsiTheme="minorEastAsia"/>
                <w:sz w:val="18"/>
                <w:szCs w:val="18"/>
              </w:rPr>
              <w:t>24 V</w:t>
            </w:r>
            <w:r w:rsidRPr="00AB5412">
              <w:rPr>
                <w:rFonts w:asciiTheme="minorEastAsia" w:eastAsiaTheme="minorEastAsia" w:hAnsiTheme="minorEastAsia" w:hint="eastAsia"/>
                <w:sz w:val="18"/>
                <w:szCs w:val="18"/>
              </w:rPr>
              <w:t>的</w:t>
            </w:r>
            <w:r w:rsidRPr="00AB5412">
              <w:rPr>
                <w:rFonts w:asciiTheme="minorEastAsia" w:eastAsiaTheme="minorEastAsia" w:hAnsiTheme="minorEastAsia" w:cs="宋体" w:hint="eastAsia"/>
                <w:sz w:val="18"/>
                <w:szCs w:val="18"/>
              </w:rPr>
              <w:t>Ⅲ</w:t>
            </w:r>
            <w:r w:rsidRPr="00AB5412">
              <w:rPr>
                <w:rFonts w:asciiTheme="minorEastAsia" w:eastAsiaTheme="minorEastAsia" w:hAnsiTheme="minorEastAsia" w:hint="eastAsia"/>
                <w:sz w:val="18"/>
                <w:szCs w:val="18"/>
              </w:rPr>
              <w:t>类结构以外，吸水式清洁器的动力清洁头，应使用符合</w:t>
            </w:r>
            <w:r w:rsidRPr="00AB5412">
              <w:rPr>
                <w:rFonts w:asciiTheme="minorEastAsia" w:eastAsiaTheme="minorEastAsia" w:hAnsiTheme="minorEastAsia"/>
                <w:noProof/>
                <w:color w:val="FF0000"/>
                <w:kern w:val="0"/>
                <w:sz w:val="18"/>
                <w:szCs w:val="18"/>
              </w:rPr>
              <w:t>GB/T 5465.2-2008</w:t>
            </w:r>
            <w:r w:rsidRPr="00AB5412">
              <w:rPr>
                <w:rFonts w:asciiTheme="minorEastAsia" w:eastAsiaTheme="minorEastAsia" w:hAnsiTheme="minorEastAsia" w:hint="eastAsia"/>
                <w:kern w:val="0"/>
                <w:sz w:val="18"/>
                <w:szCs w:val="18"/>
              </w:rPr>
              <w:t>中</w:t>
            </w:r>
            <w:r w:rsidRPr="00AB5412">
              <w:rPr>
                <w:rFonts w:asciiTheme="minorEastAsia" w:eastAsiaTheme="minorEastAsia" w:hAnsiTheme="minorEastAsia" w:hint="eastAsia"/>
                <w:sz w:val="18"/>
                <w:szCs w:val="18"/>
              </w:rPr>
              <w:t>的符号</w:t>
            </w:r>
            <w:r w:rsidRPr="00AB5412">
              <w:rPr>
                <w:rFonts w:asciiTheme="minorEastAsia" w:eastAsiaTheme="minorEastAsia" w:hAnsiTheme="minorEastAsia"/>
                <w:sz w:val="18"/>
                <w:szCs w:val="18"/>
              </w:rPr>
              <w:t>5935</w:t>
            </w:r>
            <w:r w:rsidRPr="00AB5412">
              <w:rPr>
                <w:rFonts w:asciiTheme="minorEastAsia" w:eastAsiaTheme="minorEastAsia" w:hAnsiTheme="minorEastAsia" w:hint="eastAsia"/>
                <w:noProof/>
                <w:kern w:val="0"/>
                <w:sz w:val="18"/>
                <w:szCs w:val="18"/>
              </w:rPr>
              <w:t>要求的标志标注。</w:t>
            </w:r>
          </w:p>
        </w:tc>
        <w:tc>
          <w:tcPr>
            <w:tcW w:w="1528" w:type="dxa"/>
          </w:tcPr>
          <w:p w:rsidR="00D13454" w:rsidRPr="00AB5412" w:rsidRDefault="00D13454"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t>标准改为国标</w:t>
            </w:r>
          </w:p>
        </w:tc>
        <w:tc>
          <w:tcPr>
            <w:tcW w:w="2159" w:type="dxa"/>
          </w:tcPr>
          <w:p w:rsidR="00D13454" w:rsidRPr="00AB5412" w:rsidRDefault="00D13454"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t>无需试验</w:t>
            </w:r>
          </w:p>
        </w:tc>
      </w:tr>
      <w:tr w:rsidR="00B079DA" w:rsidRPr="00AB5412" w:rsidTr="00D22849">
        <w:trPr>
          <w:trHeight w:val="657"/>
        </w:trPr>
        <w:tc>
          <w:tcPr>
            <w:tcW w:w="1005" w:type="dxa"/>
            <w:vAlign w:val="center"/>
          </w:tcPr>
          <w:p w:rsidR="00B079DA" w:rsidRPr="00AB5412" w:rsidRDefault="00B079DA" w:rsidP="00D22849">
            <w:pPr>
              <w:jc w:val="center"/>
              <w:rPr>
                <w:rFonts w:asciiTheme="minorEastAsia" w:eastAsiaTheme="minorEastAsia" w:hAnsiTheme="minorEastAsia"/>
                <w:kern w:val="0"/>
                <w:sz w:val="18"/>
                <w:szCs w:val="18"/>
              </w:rPr>
            </w:pPr>
            <w:r w:rsidRPr="00AB5412">
              <w:rPr>
                <w:rFonts w:asciiTheme="minorEastAsia" w:eastAsiaTheme="minorEastAsia" w:hAnsiTheme="minorEastAsia"/>
                <w:kern w:val="0"/>
                <w:sz w:val="18"/>
                <w:szCs w:val="18"/>
              </w:rPr>
              <w:t>8</w:t>
            </w:r>
          </w:p>
        </w:tc>
        <w:tc>
          <w:tcPr>
            <w:tcW w:w="1096" w:type="dxa"/>
            <w:vAlign w:val="center"/>
          </w:tcPr>
          <w:p w:rsidR="00B079DA" w:rsidRPr="00AB5412" w:rsidRDefault="00B079DA" w:rsidP="00D22849">
            <w:pPr>
              <w:jc w:val="center"/>
              <w:rPr>
                <w:rFonts w:asciiTheme="minorEastAsia" w:eastAsiaTheme="minorEastAsia" w:hAnsiTheme="minorEastAsia"/>
                <w:kern w:val="0"/>
                <w:sz w:val="18"/>
                <w:szCs w:val="18"/>
              </w:rPr>
            </w:pPr>
            <w:r w:rsidRPr="00AB5412">
              <w:rPr>
                <w:rFonts w:asciiTheme="minorEastAsia" w:eastAsiaTheme="minorEastAsia" w:hAnsiTheme="minorEastAsia" w:hint="eastAsia"/>
                <w:sz w:val="18"/>
                <w:szCs w:val="18"/>
              </w:rPr>
              <w:t>对触及带电部件的防护</w:t>
            </w:r>
          </w:p>
        </w:tc>
        <w:tc>
          <w:tcPr>
            <w:tcW w:w="3147" w:type="dxa"/>
          </w:tcPr>
          <w:p w:rsidR="00B079DA" w:rsidRPr="00AB5412" w:rsidRDefault="00B079DA" w:rsidP="00D22849">
            <w:pPr>
              <w:spacing w:line="360" w:lineRule="exact"/>
              <w:rPr>
                <w:rFonts w:asciiTheme="minorEastAsia" w:eastAsiaTheme="minorEastAsia" w:hAnsiTheme="minorEastAsia"/>
                <w:noProof/>
                <w:kern w:val="0"/>
                <w:sz w:val="18"/>
                <w:szCs w:val="18"/>
              </w:rPr>
            </w:pPr>
            <w:smartTag w:uri="urn:schemas-microsoft-com:office:smarttags" w:element="chsdate">
              <w:smartTagPr>
                <w:attr w:name="Year" w:val="1899"/>
                <w:attr w:name="Month" w:val="12"/>
                <w:attr w:name="Day" w:val="30"/>
                <w:attr w:name="IsLunarDate" w:val="False"/>
                <w:attr w:name="IsROCDate" w:val="False"/>
              </w:smartTagPr>
              <w:r w:rsidRPr="00AB5412">
                <w:rPr>
                  <w:rFonts w:asciiTheme="minorEastAsia" w:eastAsiaTheme="minorEastAsia" w:hAnsiTheme="minorEastAsia"/>
                  <w:sz w:val="18"/>
                  <w:szCs w:val="18"/>
                </w:rPr>
                <w:t>8.1.1</w:t>
              </w:r>
            </w:smartTag>
            <w:r w:rsidRPr="00AB5412">
              <w:rPr>
                <w:rFonts w:asciiTheme="minorEastAsia" w:eastAsiaTheme="minorEastAsia" w:hAnsiTheme="minorEastAsia"/>
                <w:sz w:val="18"/>
                <w:szCs w:val="18"/>
              </w:rPr>
              <w:t xml:space="preserve"> </w:t>
            </w:r>
            <w:r w:rsidRPr="00AB5412">
              <w:rPr>
                <w:rFonts w:asciiTheme="minorEastAsia" w:eastAsiaTheme="minorEastAsia" w:hAnsiTheme="minorEastAsia" w:hint="eastAsia"/>
                <w:noProof/>
                <w:kern w:val="0"/>
                <w:sz w:val="18"/>
                <w:szCs w:val="18"/>
              </w:rPr>
              <w:t>增加：</w:t>
            </w:r>
          </w:p>
          <w:p w:rsidR="00B079DA" w:rsidRPr="00AB5412" w:rsidRDefault="00B079DA" w:rsidP="00D22849">
            <w:pPr>
              <w:spacing w:line="360" w:lineRule="exact"/>
              <w:ind w:firstLine="420"/>
              <w:rPr>
                <w:rFonts w:asciiTheme="minorEastAsia" w:eastAsiaTheme="minorEastAsia" w:hAnsiTheme="minorEastAsia"/>
                <w:sz w:val="18"/>
                <w:szCs w:val="18"/>
              </w:rPr>
            </w:pPr>
            <w:r w:rsidRPr="00AB5412">
              <w:rPr>
                <w:rFonts w:asciiTheme="minorEastAsia" w:eastAsiaTheme="minorEastAsia" w:hAnsiTheme="minorEastAsia" w:hint="eastAsia"/>
                <w:sz w:val="18"/>
                <w:szCs w:val="18"/>
              </w:rPr>
              <w:t>如果说明书中声明，更换灯泡或传动皮带且需借助工具将其取下的部件，如果符合下列条件，不认为是可拆卸部件：</w:t>
            </w:r>
          </w:p>
          <w:p w:rsidR="00B079DA" w:rsidRPr="00AB5412" w:rsidRDefault="00B079DA" w:rsidP="00D22849">
            <w:pPr>
              <w:spacing w:line="360" w:lineRule="exact"/>
              <w:ind w:firstLine="420"/>
              <w:rPr>
                <w:rFonts w:asciiTheme="minorEastAsia" w:eastAsiaTheme="minorEastAsia" w:hAnsiTheme="minorEastAsia"/>
                <w:color w:val="FF0000"/>
                <w:sz w:val="18"/>
                <w:szCs w:val="18"/>
              </w:rPr>
            </w:pPr>
            <w:r w:rsidRPr="00AB5412">
              <w:rPr>
                <w:rFonts w:asciiTheme="minorEastAsia" w:eastAsiaTheme="minorEastAsia" w:hAnsiTheme="minorEastAsia"/>
                <w:color w:val="FF0000"/>
                <w:sz w:val="18"/>
                <w:szCs w:val="18"/>
              </w:rPr>
              <w:t xml:space="preserve">— </w:t>
            </w:r>
            <w:r w:rsidRPr="00AB5412">
              <w:rPr>
                <w:rFonts w:asciiTheme="minorEastAsia" w:eastAsiaTheme="minorEastAsia" w:hAnsiTheme="minorEastAsia" w:hint="eastAsia"/>
                <w:color w:val="FF0000"/>
                <w:sz w:val="18"/>
                <w:szCs w:val="18"/>
              </w:rPr>
              <w:t>在打开盖子前，一个将吸尘器与供电电路断开的说明，标在盖子上，或者在拆开期间可见的部件上，并且：</w:t>
            </w:r>
          </w:p>
          <w:p w:rsidR="00B079DA" w:rsidRPr="00AB5412" w:rsidRDefault="00B079DA" w:rsidP="00D22849">
            <w:pPr>
              <w:ind w:firstLineChars="200" w:firstLine="360"/>
              <w:rPr>
                <w:rFonts w:asciiTheme="minorEastAsia" w:eastAsiaTheme="minorEastAsia" w:hAnsiTheme="minorEastAsia"/>
                <w:kern w:val="0"/>
                <w:sz w:val="18"/>
                <w:szCs w:val="18"/>
              </w:rPr>
            </w:pPr>
            <w:r w:rsidRPr="00AB5412">
              <w:rPr>
                <w:rFonts w:asciiTheme="minorEastAsia" w:eastAsiaTheme="minorEastAsia" w:hAnsiTheme="minorEastAsia"/>
                <w:sz w:val="18"/>
                <w:szCs w:val="18"/>
              </w:rPr>
              <w:t>—</w:t>
            </w:r>
            <w:r w:rsidRPr="00AB5412">
              <w:rPr>
                <w:rFonts w:asciiTheme="minorEastAsia" w:eastAsiaTheme="minorEastAsia" w:hAnsiTheme="minorEastAsia" w:hint="eastAsia"/>
                <w:sz w:val="18"/>
                <w:szCs w:val="18"/>
              </w:rPr>
              <w:t>移开盖子后，可触及带电部件至少有一层基本绝缘。</w:t>
            </w:r>
          </w:p>
        </w:tc>
        <w:tc>
          <w:tcPr>
            <w:tcW w:w="5239" w:type="dxa"/>
          </w:tcPr>
          <w:p w:rsidR="00B079DA" w:rsidRPr="00AB5412" w:rsidRDefault="00B079DA" w:rsidP="00D22849">
            <w:pPr>
              <w:spacing w:line="360" w:lineRule="exact"/>
              <w:rPr>
                <w:rFonts w:asciiTheme="minorEastAsia" w:eastAsiaTheme="minorEastAsia" w:hAnsiTheme="minorEastAsia"/>
                <w:noProof/>
                <w:kern w:val="0"/>
                <w:sz w:val="18"/>
                <w:szCs w:val="18"/>
              </w:rPr>
            </w:pPr>
            <w:smartTag w:uri="urn:schemas-microsoft-com:office:smarttags" w:element="chsdate">
              <w:smartTagPr>
                <w:attr w:name="Year" w:val="1899"/>
                <w:attr w:name="Month" w:val="12"/>
                <w:attr w:name="Day" w:val="30"/>
                <w:attr w:name="IsLunarDate" w:val="False"/>
                <w:attr w:name="IsROCDate" w:val="False"/>
              </w:smartTagPr>
              <w:r w:rsidRPr="00AB5412">
                <w:rPr>
                  <w:rFonts w:asciiTheme="minorEastAsia" w:eastAsiaTheme="minorEastAsia" w:hAnsiTheme="minorEastAsia"/>
                  <w:sz w:val="18"/>
                  <w:szCs w:val="18"/>
                </w:rPr>
                <w:t>8.1.1</w:t>
              </w:r>
            </w:smartTag>
            <w:r w:rsidRPr="00AB5412">
              <w:rPr>
                <w:rFonts w:asciiTheme="minorEastAsia" w:eastAsiaTheme="minorEastAsia" w:hAnsiTheme="minorEastAsia"/>
                <w:sz w:val="18"/>
                <w:szCs w:val="18"/>
              </w:rPr>
              <w:t xml:space="preserve"> </w:t>
            </w:r>
            <w:r w:rsidRPr="00AB5412">
              <w:rPr>
                <w:rFonts w:asciiTheme="minorEastAsia" w:eastAsiaTheme="minorEastAsia" w:hAnsiTheme="minorEastAsia" w:hint="eastAsia"/>
                <w:noProof/>
                <w:kern w:val="0"/>
                <w:sz w:val="18"/>
                <w:szCs w:val="18"/>
              </w:rPr>
              <w:t>增加：</w:t>
            </w:r>
          </w:p>
          <w:p w:rsidR="00B079DA" w:rsidRPr="00AB5412" w:rsidRDefault="00B079DA" w:rsidP="00D22849">
            <w:pPr>
              <w:spacing w:line="360" w:lineRule="exact"/>
              <w:ind w:firstLine="420"/>
              <w:rPr>
                <w:rFonts w:asciiTheme="minorEastAsia" w:eastAsiaTheme="minorEastAsia" w:hAnsiTheme="minorEastAsia"/>
                <w:sz w:val="18"/>
                <w:szCs w:val="18"/>
              </w:rPr>
            </w:pPr>
            <w:r w:rsidRPr="00AB5412">
              <w:rPr>
                <w:rFonts w:asciiTheme="minorEastAsia" w:eastAsiaTheme="minorEastAsia" w:hAnsiTheme="minorEastAsia" w:hint="eastAsia"/>
                <w:sz w:val="18"/>
                <w:szCs w:val="18"/>
              </w:rPr>
              <w:t>如果说明书中声明，在更换灯泡或传动皮带时需借助工具才可拆卸的部件，如果符合下列条件，这些部件不认为是可拆卸部件：</w:t>
            </w:r>
          </w:p>
          <w:p w:rsidR="00B079DA" w:rsidRPr="00AB5412" w:rsidRDefault="00B079DA" w:rsidP="00D22849">
            <w:pPr>
              <w:spacing w:line="360" w:lineRule="exact"/>
              <w:ind w:firstLine="420"/>
              <w:rPr>
                <w:rFonts w:asciiTheme="minorEastAsia" w:eastAsiaTheme="minorEastAsia" w:hAnsiTheme="minorEastAsia"/>
                <w:color w:val="FF0000"/>
                <w:sz w:val="18"/>
                <w:szCs w:val="18"/>
              </w:rPr>
            </w:pPr>
            <w:r w:rsidRPr="00AB5412">
              <w:rPr>
                <w:rFonts w:asciiTheme="minorEastAsia" w:eastAsiaTheme="minorEastAsia" w:hAnsiTheme="minorEastAsia"/>
                <w:color w:val="FF0000"/>
                <w:sz w:val="18"/>
                <w:szCs w:val="18"/>
              </w:rPr>
              <w:t xml:space="preserve">— </w:t>
            </w:r>
            <w:r w:rsidRPr="00AB5412">
              <w:rPr>
                <w:rFonts w:asciiTheme="minorEastAsia" w:eastAsiaTheme="minorEastAsia" w:hAnsiTheme="minorEastAsia" w:hint="eastAsia"/>
                <w:color w:val="FF0000"/>
                <w:sz w:val="18"/>
                <w:szCs w:val="18"/>
              </w:rPr>
              <w:t>器具切断电源连接的说明，在打开盖子前或取下盖子后应清晰可见，并且；</w:t>
            </w:r>
          </w:p>
          <w:p w:rsidR="00B079DA" w:rsidRPr="00AB5412" w:rsidRDefault="00B079DA" w:rsidP="00D22849">
            <w:pPr>
              <w:ind w:firstLineChars="200" w:firstLine="360"/>
              <w:rPr>
                <w:rFonts w:asciiTheme="minorEastAsia" w:eastAsiaTheme="minorEastAsia" w:hAnsiTheme="minorEastAsia"/>
                <w:kern w:val="0"/>
                <w:sz w:val="18"/>
                <w:szCs w:val="18"/>
              </w:rPr>
            </w:pPr>
            <w:r w:rsidRPr="00AB5412">
              <w:rPr>
                <w:rFonts w:asciiTheme="minorEastAsia" w:eastAsiaTheme="minorEastAsia" w:hAnsiTheme="minorEastAsia"/>
                <w:sz w:val="18"/>
                <w:szCs w:val="18"/>
              </w:rPr>
              <w:t>—</w:t>
            </w:r>
            <w:r w:rsidRPr="00AB5412">
              <w:rPr>
                <w:rFonts w:asciiTheme="minorEastAsia" w:eastAsiaTheme="minorEastAsia" w:hAnsiTheme="minorEastAsia" w:hint="eastAsia"/>
                <w:sz w:val="18"/>
                <w:szCs w:val="18"/>
              </w:rPr>
              <w:t>盖子取下后，可触及带电部件至少有基本绝缘保护。</w:t>
            </w:r>
          </w:p>
        </w:tc>
        <w:tc>
          <w:tcPr>
            <w:tcW w:w="1528" w:type="dxa"/>
          </w:tcPr>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t>完善标准内容</w:t>
            </w:r>
          </w:p>
        </w:tc>
        <w:tc>
          <w:tcPr>
            <w:tcW w:w="2159" w:type="dxa"/>
          </w:tcPr>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t>无</w:t>
            </w:r>
            <w:r>
              <w:rPr>
                <w:rFonts w:asciiTheme="minorEastAsia" w:eastAsiaTheme="minorEastAsia" w:hAnsiTheme="minorEastAsia" w:hint="eastAsia"/>
                <w:kern w:val="0"/>
                <w:sz w:val="18"/>
                <w:szCs w:val="18"/>
              </w:rPr>
              <w:t>需</w:t>
            </w:r>
            <w:r w:rsidRPr="00AB5412">
              <w:rPr>
                <w:rFonts w:asciiTheme="minorEastAsia" w:eastAsiaTheme="minorEastAsia" w:hAnsiTheme="minorEastAsia" w:hint="eastAsia"/>
                <w:kern w:val="0"/>
                <w:sz w:val="18"/>
                <w:szCs w:val="18"/>
              </w:rPr>
              <w:t>试验</w:t>
            </w:r>
          </w:p>
        </w:tc>
      </w:tr>
      <w:tr w:rsidR="00B079DA" w:rsidRPr="00AB5412" w:rsidTr="00D22849">
        <w:trPr>
          <w:trHeight w:val="657"/>
        </w:trPr>
        <w:tc>
          <w:tcPr>
            <w:tcW w:w="1005" w:type="dxa"/>
            <w:vAlign w:val="center"/>
          </w:tcPr>
          <w:p w:rsidR="00B079DA" w:rsidRPr="00AB5412" w:rsidRDefault="00B079DA" w:rsidP="00D22849">
            <w:pPr>
              <w:jc w:val="center"/>
              <w:rPr>
                <w:rFonts w:asciiTheme="minorEastAsia" w:eastAsiaTheme="minorEastAsia" w:hAnsiTheme="minorEastAsia"/>
                <w:kern w:val="0"/>
                <w:sz w:val="18"/>
                <w:szCs w:val="18"/>
              </w:rPr>
            </w:pPr>
            <w:r w:rsidRPr="00AB5412">
              <w:rPr>
                <w:rFonts w:asciiTheme="minorEastAsia" w:eastAsiaTheme="minorEastAsia" w:hAnsiTheme="minorEastAsia"/>
                <w:kern w:val="0"/>
                <w:sz w:val="18"/>
                <w:szCs w:val="18"/>
              </w:rPr>
              <w:lastRenderedPageBreak/>
              <w:t>11</w:t>
            </w:r>
          </w:p>
        </w:tc>
        <w:tc>
          <w:tcPr>
            <w:tcW w:w="1096" w:type="dxa"/>
            <w:vAlign w:val="center"/>
          </w:tcPr>
          <w:p w:rsidR="00B079DA" w:rsidRPr="00AB5412" w:rsidRDefault="00B079DA" w:rsidP="00D22849">
            <w:pPr>
              <w:pStyle w:val="af4"/>
              <w:widowControl w:val="0"/>
              <w:spacing w:before="217" w:after="217"/>
              <w:jc w:val="center"/>
              <w:rPr>
                <w:rFonts w:asciiTheme="minorEastAsia" w:eastAsiaTheme="minorEastAsia" w:hAnsiTheme="minorEastAsia"/>
                <w:sz w:val="18"/>
                <w:szCs w:val="18"/>
              </w:rPr>
            </w:pPr>
            <w:bookmarkStart w:id="10" w:name="_Toc49826523"/>
            <w:bookmarkStart w:id="11" w:name="_Toc49827260"/>
            <w:bookmarkStart w:id="12" w:name="_Toc49828494"/>
            <w:bookmarkStart w:id="13" w:name="_Toc49828604"/>
            <w:bookmarkStart w:id="14" w:name="_Toc283646479"/>
            <w:r w:rsidRPr="00AB5412">
              <w:rPr>
                <w:rFonts w:asciiTheme="minorEastAsia" w:eastAsiaTheme="minorEastAsia" w:hAnsiTheme="minorEastAsia" w:hint="eastAsia"/>
                <w:sz w:val="18"/>
                <w:szCs w:val="18"/>
              </w:rPr>
              <w:t>发热</w:t>
            </w:r>
            <w:bookmarkEnd w:id="10"/>
            <w:bookmarkEnd w:id="11"/>
            <w:bookmarkEnd w:id="12"/>
            <w:bookmarkEnd w:id="13"/>
            <w:bookmarkEnd w:id="14"/>
          </w:p>
          <w:p w:rsidR="00B079DA" w:rsidRPr="00AB5412" w:rsidRDefault="00B079DA" w:rsidP="00D22849">
            <w:pPr>
              <w:pStyle w:val="af4"/>
              <w:widowControl w:val="0"/>
              <w:spacing w:before="217" w:after="217"/>
              <w:jc w:val="center"/>
              <w:rPr>
                <w:rFonts w:asciiTheme="minorEastAsia" w:eastAsiaTheme="minorEastAsia" w:hAnsiTheme="minorEastAsia"/>
                <w:sz w:val="18"/>
                <w:szCs w:val="18"/>
              </w:rPr>
            </w:pPr>
          </w:p>
        </w:tc>
        <w:tc>
          <w:tcPr>
            <w:tcW w:w="3147" w:type="dxa"/>
          </w:tcPr>
          <w:p w:rsidR="00B079DA" w:rsidRPr="00AB5412" w:rsidRDefault="00B079DA" w:rsidP="00D22849">
            <w:pPr>
              <w:spacing w:line="360" w:lineRule="exact"/>
              <w:rPr>
                <w:rFonts w:asciiTheme="minorEastAsia" w:eastAsiaTheme="minorEastAsia" w:hAnsiTheme="minorEastAsia"/>
                <w:noProof/>
                <w:kern w:val="0"/>
                <w:sz w:val="18"/>
                <w:szCs w:val="18"/>
              </w:rPr>
            </w:pPr>
            <w:r w:rsidRPr="00AB5412">
              <w:rPr>
                <w:rFonts w:asciiTheme="minorEastAsia" w:eastAsiaTheme="minorEastAsia" w:hAnsiTheme="minorEastAsia"/>
                <w:sz w:val="18"/>
                <w:szCs w:val="18"/>
              </w:rPr>
              <w:t xml:space="preserve">11.5 </w:t>
            </w:r>
            <w:r w:rsidRPr="00AB5412">
              <w:rPr>
                <w:rFonts w:asciiTheme="minorEastAsia" w:eastAsiaTheme="minorEastAsia" w:hAnsiTheme="minorEastAsia" w:hint="eastAsia"/>
                <w:noProof/>
                <w:kern w:val="0"/>
                <w:sz w:val="18"/>
                <w:szCs w:val="18"/>
              </w:rPr>
              <w:t>增加：</w:t>
            </w:r>
          </w:p>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t>增压装置在结构上允许经常工作。</w:t>
            </w:r>
          </w:p>
        </w:tc>
        <w:tc>
          <w:tcPr>
            <w:tcW w:w="5239" w:type="dxa"/>
          </w:tcPr>
          <w:p w:rsidR="00B079DA" w:rsidRPr="00AB5412" w:rsidRDefault="00B079DA" w:rsidP="00D22849">
            <w:pPr>
              <w:spacing w:line="360" w:lineRule="exact"/>
              <w:rPr>
                <w:rFonts w:asciiTheme="minorEastAsia" w:eastAsiaTheme="minorEastAsia" w:hAnsiTheme="minorEastAsia"/>
                <w:noProof/>
                <w:kern w:val="0"/>
                <w:sz w:val="18"/>
                <w:szCs w:val="18"/>
              </w:rPr>
            </w:pPr>
            <w:r w:rsidRPr="00AB5412">
              <w:rPr>
                <w:rFonts w:asciiTheme="minorEastAsia" w:eastAsiaTheme="minorEastAsia" w:hAnsiTheme="minorEastAsia"/>
                <w:sz w:val="18"/>
                <w:szCs w:val="18"/>
              </w:rPr>
              <w:t xml:space="preserve">11.5 </w:t>
            </w:r>
            <w:r w:rsidRPr="00AB5412">
              <w:rPr>
                <w:rFonts w:asciiTheme="minorEastAsia" w:eastAsiaTheme="minorEastAsia" w:hAnsiTheme="minorEastAsia" w:hint="eastAsia"/>
                <w:noProof/>
                <w:kern w:val="0"/>
                <w:sz w:val="18"/>
                <w:szCs w:val="18"/>
              </w:rPr>
              <w:t>增加：</w:t>
            </w:r>
          </w:p>
          <w:p w:rsidR="00B079DA" w:rsidRPr="00AB5412" w:rsidRDefault="00B079DA" w:rsidP="00D22849">
            <w:pPr>
              <w:spacing w:line="360" w:lineRule="exact"/>
              <w:ind w:firstLine="420"/>
              <w:rPr>
                <w:rFonts w:asciiTheme="minorEastAsia" w:eastAsiaTheme="minorEastAsia" w:hAnsiTheme="minorEastAsia"/>
                <w:noProof/>
                <w:kern w:val="0"/>
                <w:sz w:val="18"/>
                <w:szCs w:val="18"/>
              </w:rPr>
            </w:pPr>
            <w:r w:rsidRPr="00AB5412">
              <w:rPr>
                <w:rFonts w:asciiTheme="minorEastAsia" w:eastAsiaTheme="minorEastAsia" w:hAnsiTheme="minorEastAsia" w:hint="eastAsia"/>
                <w:noProof/>
                <w:kern w:val="0"/>
                <w:sz w:val="18"/>
                <w:szCs w:val="18"/>
              </w:rPr>
              <w:t>调压装置通过结构设置保障正常动作。</w:t>
            </w:r>
            <w:r w:rsidRPr="00AB5412">
              <w:rPr>
                <w:rFonts w:asciiTheme="minorEastAsia" w:eastAsiaTheme="minorEastAsia" w:hAnsiTheme="minorEastAsia"/>
                <w:noProof/>
                <w:kern w:val="0"/>
                <w:sz w:val="18"/>
                <w:szCs w:val="18"/>
              </w:rPr>
              <w:t xml:space="preserve">  </w:t>
            </w:r>
          </w:p>
          <w:p w:rsidR="00B079DA" w:rsidRPr="00AB5412" w:rsidRDefault="00B079DA" w:rsidP="00D22849">
            <w:pPr>
              <w:spacing w:line="360" w:lineRule="exact"/>
              <w:ind w:firstLine="420"/>
              <w:rPr>
                <w:rFonts w:asciiTheme="minorEastAsia" w:eastAsiaTheme="minorEastAsia" w:hAnsiTheme="minorEastAsia"/>
                <w:color w:val="FF0000"/>
                <w:sz w:val="18"/>
                <w:szCs w:val="18"/>
              </w:rPr>
            </w:pPr>
            <w:r w:rsidRPr="00AB5412">
              <w:rPr>
                <w:rFonts w:asciiTheme="minorEastAsia" w:eastAsiaTheme="minorEastAsia" w:hAnsiTheme="minorEastAsia" w:hint="eastAsia"/>
                <w:bCs/>
                <w:color w:val="FF0000"/>
                <w:sz w:val="18"/>
                <w:szCs w:val="18"/>
              </w:rPr>
              <w:t>电池供电式自动清洁器</w:t>
            </w:r>
            <w:r w:rsidRPr="00AB5412">
              <w:rPr>
                <w:rFonts w:asciiTheme="minorEastAsia" w:eastAsiaTheme="minorEastAsia" w:hAnsiTheme="minorEastAsia" w:hint="eastAsia"/>
                <w:color w:val="FF0000"/>
                <w:sz w:val="18"/>
                <w:szCs w:val="18"/>
              </w:rPr>
              <w:t>的充电座在</w:t>
            </w:r>
            <w:r w:rsidRPr="00AB5412">
              <w:rPr>
                <w:rFonts w:asciiTheme="minorEastAsia" w:eastAsiaTheme="minorEastAsia" w:hAnsiTheme="minorEastAsia"/>
                <w:color w:val="FF0000"/>
                <w:sz w:val="18"/>
                <w:szCs w:val="18"/>
              </w:rPr>
              <w:t>0.94</w:t>
            </w:r>
            <w:r w:rsidRPr="00AB5412">
              <w:rPr>
                <w:rFonts w:asciiTheme="minorEastAsia" w:eastAsiaTheme="minorEastAsia" w:hAnsiTheme="minorEastAsia" w:hint="eastAsia"/>
                <w:color w:val="FF0000"/>
                <w:sz w:val="18"/>
                <w:szCs w:val="18"/>
              </w:rPr>
              <w:t>或</w:t>
            </w:r>
            <w:r w:rsidRPr="00AB5412">
              <w:rPr>
                <w:rFonts w:asciiTheme="minorEastAsia" w:eastAsiaTheme="minorEastAsia" w:hAnsiTheme="minorEastAsia"/>
                <w:color w:val="FF0000"/>
                <w:sz w:val="18"/>
                <w:szCs w:val="18"/>
              </w:rPr>
              <w:t>1.06</w:t>
            </w:r>
            <w:r w:rsidRPr="00AB5412">
              <w:rPr>
                <w:rFonts w:asciiTheme="minorEastAsia" w:eastAsiaTheme="minorEastAsia" w:hAnsiTheme="minorEastAsia" w:hint="eastAsia"/>
                <w:color w:val="FF0000"/>
                <w:sz w:val="18"/>
                <w:szCs w:val="18"/>
              </w:rPr>
              <w:t>倍额定电压下运行，取最不利条件。</w:t>
            </w:r>
          </w:p>
          <w:p w:rsidR="00B079DA" w:rsidRPr="00AB5412" w:rsidRDefault="00B079DA" w:rsidP="00D22849">
            <w:pPr>
              <w:ind w:firstLineChars="200" w:firstLine="360"/>
              <w:rPr>
                <w:rFonts w:asciiTheme="minorEastAsia" w:eastAsiaTheme="minorEastAsia" w:hAnsiTheme="minorEastAsia"/>
                <w:kern w:val="0"/>
                <w:sz w:val="18"/>
                <w:szCs w:val="18"/>
              </w:rPr>
            </w:pPr>
            <w:r w:rsidRPr="00AB5412">
              <w:rPr>
                <w:rFonts w:asciiTheme="minorEastAsia" w:eastAsiaTheme="minorEastAsia" w:hAnsiTheme="minorEastAsia" w:hint="eastAsia"/>
                <w:color w:val="FF0000"/>
                <w:sz w:val="18"/>
                <w:szCs w:val="18"/>
              </w:rPr>
              <w:t>如果</w:t>
            </w:r>
            <w:r w:rsidRPr="00AB5412">
              <w:rPr>
                <w:rFonts w:asciiTheme="minorEastAsia" w:eastAsiaTheme="minorEastAsia" w:hAnsiTheme="minorEastAsia" w:hint="eastAsia"/>
                <w:bCs/>
                <w:color w:val="FF0000"/>
                <w:sz w:val="18"/>
                <w:szCs w:val="18"/>
              </w:rPr>
              <w:t>电池供电式自动清洁器</w:t>
            </w:r>
            <w:r w:rsidRPr="00AB5412">
              <w:rPr>
                <w:rFonts w:asciiTheme="minorEastAsia" w:eastAsiaTheme="minorEastAsia" w:hAnsiTheme="minorEastAsia" w:hint="eastAsia"/>
                <w:color w:val="FF0000"/>
                <w:sz w:val="18"/>
                <w:szCs w:val="18"/>
              </w:rPr>
              <w:t>的充电座包含吸入模式，</w:t>
            </w:r>
            <w:smartTag w:uri="urn:schemas-microsoft-com:office:smarttags" w:element="chsdate">
              <w:smartTagPr>
                <w:attr w:name="Year" w:val="1899"/>
                <w:attr w:name="Month" w:val="12"/>
                <w:attr w:name="Day" w:val="30"/>
                <w:attr w:name="IsLunarDate" w:val="False"/>
                <w:attr w:name="IsROCDate" w:val="False"/>
              </w:smartTagPr>
              <w:r w:rsidRPr="00AB5412">
                <w:rPr>
                  <w:rFonts w:asciiTheme="minorEastAsia" w:eastAsiaTheme="minorEastAsia" w:hAnsiTheme="minorEastAsia"/>
                  <w:color w:val="FF0000"/>
                  <w:sz w:val="18"/>
                  <w:szCs w:val="18"/>
                </w:rPr>
                <w:t>3.1.9</w:t>
              </w:r>
            </w:smartTag>
            <w:r w:rsidRPr="00AB5412">
              <w:rPr>
                <w:rFonts w:asciiTheme="minorEastAsia" w:eastAsiaTheme="minorEastAsia" w:hAnsiTheme="minorEastAsia" w:hint="eastAsia"/>
                <w:color w:val="FF0000"/>
                <w:sz w:val="18"/>
                <w:szCs w:val="18"/>
              </w:rPr>
              <w:t>的试验条件适用。</w:t>
            </w:r>
          </w:p>
        </w:tc>
        <w:tc>
          <w:tcPr>
            <w:tcW w:w="1528" w:type="dxa"/>
          </w:tcPr>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t>新增内容</w:t>
            </w:r>
          </w:p>
        </w:tc>
        <w:tc>
          <w:tcPr>
            <w:tcW w:w="2159" w:type="dxa"/>
          </w:tcPr>
          <w:p w:rsidR="00B079DA" w:rsidRPr="00AB5412" w:rsidRDefault="00B079DA" w:rsidP="00D22849">
            <w:pP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电池供电式自动清洁器需符合附录B的11.7条款要求。</w:t>
            </w:r>
          </w:p>
        </w:tc>
      </w:tr>
      <w:tr w:rsidR="00B079DA" w:rsidRPr="00AB5412" w:rsidTr="00D22849">
        <w:trPr>
          <w:trHeight w:val="657"/>
        </w:trPr>
        <w:tc>
          <w:tcPr>
            <w:tcW w:w="1005" w:type="dxa"/>
            <w:vMerge w:val="restart"/>
            <w:vAlign w:val="center"/>
          </w:tcPr>
          <w:p w:rsidR="00B079DA" w:rsidRPr="00AB5412" w:rsidRDefault="00B079DA" w:rsidP="00D22849">
            <w:pPr>
              <w:jc w:val="center"/>
              <w:rPr>
                <w:rFonts w:asciiTheme="minorEastAsia" w:eastAsiaTheme="minorEastAsia" w:hAnsiTheme="minorEastAsia"/>
                <w:kern w:val="0"/>
                <w:sz w:val="18"/>
                <w:szCs w:val="18"/>
              </w:rPr>
            </w:pPr>
            <w:r w:rsidRPr="00AB5412">
              <w:rPr>
                <w:rFonts w:asciiTheme="minorEastAsia" w:eastAsiaTheme="minorEastAsia" w:hAnsiTheme="minorEastAsia"/>
                <w:kern w:val="0"/>
                <w:sz w:val="18"/>
                <w:szCs w:val="18"/>
              </w:rPr>
              <w:t>15</w:t>
            </w:r>
          </w:p>
        </w:tc>
        <w:tc>
          <w:tcPr>
            <w:tcW w:w="1096" w:type="dxa"/>
            <w:vMerge w:val="restart"/>
            <w:vAlign w:val="center"/>
          </w:tcPr>
          <w:p w:rsidR="00B079DA" w:rsidRPr="00AB5412" w:rsidRDefault="00B079DA" w:rsidP="00D22849">
            <w:pPr>
              <w:pStyle w:val="af4"/>
              <w:widowControl w:val="0"/>
              <w:spacing w:before="217" w:after="217"/>
              <w:jc w:val="center"/>
              <w:rPr>
                <w:rFonts w:asciiTheme="minorEastAsia" w:eastAsiaTheme="minorEastAsia" w:hAnsiTheme="minorEastAsia"/>
                <w:sz w:val="18"/>
                <w:szCs w:val="18"/>
              </w:rPr>
            </w:pPr>
            <w:bookmarkStart w:id="15" w:name="_Toc49826527"/>
            <w:bookmarkStart w:id="16" w:name="_Toc49827264"/>
            <w:bookmarkStart w:id="17" w:name="_Toc49828498"/>
            <w:bookmarkStart w:id="18" w:name="_Toc49828608"/>
            <w:bookmarkStart w:id="19" w:name="_Toc283646483"/>
            <w:r w:rsidRPr="00AB5412">
              <w:rPr>
                <w:rFonts w:asciiTheme="minorEastAsia" w:eastAsiaTheme="minorEastAsia" w:hAnsiTheme="minorEastAsia" w:hint="eastAsia"/>
                <w:sz w:val="18"/>
                <w:szCs w:val="18"/>
              </w:rPr>
              <w:t>耐潮湿</w:t>
            </w:r>
            <w:bookmarkEnd w:id="15"/>
            <w:bookmarkEnd w:id="16"/>
            <w:bookmarkEnd w:id="17"/>
            <w:bookmarkEnd w:id="18"/>
            <w:bookmarkEnd w:id="19"/>
          </w:p>
          <w:p w:rsidR="00B079DA" w:rsidRPr="00AB5412" w:rsidRDefault="00B079DA" w:rsidP="00D22849">
            <w:pPr>
              <w:pStyle w:val="af4"/>
              <w:widowControl w:val="0"/>
              <w:spacing w:before="217" w:after="217"/>
              <w:jc w:val="center"/>
              <w:rPr>
                <w:rFonts w:asciiTheme="minorEastAsia" w:eastAsiaTheme="minorEastAsia" w:hAnsiTheme="minorEastAsia"/>
                <w:sz w:val="18"/>
                <w:szCs w:val="18"/>
              </w:rPr>
            </w:pPr>
          </w:p>
        </w:tc>
        <w:tc>
          <w:tcPr>
            <w:tcW w:w="3147" w:type="dxa"/>
          </w:tcPr>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kern w:val="0"/>
                <w:sz w:val="18"/>
                <w:szCs w:val="18"/>
              </w:rPr>
              <w:t xml:space="preserve">15.2 </w:t>
            </w:r>
            <w:r w:rsidRPr="00AB5412">
              <w:rPr>
                <w:rFonts w:asciiTheme="minorEastAsia" w:eastAsiaTheme="minorEastAsia" w:hAnsiTheme="minorEastAsia" w:hint="eastAsia"/>
                <w:kern w:val="0"/>
                <w:sz w:val="18"/>
                <w:szCs w:val="18"/>
              </w:rPr>
              <w:t>代替：</w:t>
            </w:r>
          </w:p>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t>用手将储液容器用含有大约</w:t>
            </w:r>
            <w:r w:rsidRPr="00AB5412">
              <w:rPr>
                <w:rFonts w:asciiTheme="minorEastAsia" w:eastAsiaTheme="minorEastAsia" w:hAnsiTheme="minorEastAsia"/>
                <w:sz w:val="18"/>
                <w:szCs w:val="18"/>
              </w:rPr>
              <w:t>1 % NaCl</w:t>
            </w:r>
            <w:r w:rsidRPr="00AB5412">
              <w:rPr>
                <w:rFonts w:asciiTheme="minorEastAsia" w:eastAsiaTheme="minorEastAsia" w:hAnsiTheme="minorEastAsia" w:hint="eastAsia"/>
                <w:sz w:val="18"/>
                <w:szCs w:val="18"/>
              </w:rPr>
              <w:t>的水溶液完全注满且略微过量，在</w:t>
            </w:r>
            <w:r w:rsidRPr="00AB5412">
              <w:rPr>
                <w:rFonts w:asciiTheme="minorEastAsia" w:eastAsiaTheme="minorEastAsia" w:hAnsiTheme="minorEastAsia"/>
                <w:sz w:val="18"/>
                <w:szCs w:val="18"/>
              </w:rPr>
              <w:t>1min</w:t>
            </w:r>
            <w:r w:rsidRPr="00AB5412">
              <w:rPr>
                <w:rFonts w:asciiTheme="minorEastAsia" w:eastAsiaTheme="minorEastAsia" w:hAnsiTheme="minorEastAsia" w:hint="eastAsia"/>
                <w:sz w:val="18"/>
                <w:szCs w:val="18"/>
              </w:rPr>
              <w:t>内将等于容器容积</w:t>
            </w:r>
            <w:r w:rsidRPr="00AB5412">
              <w:rPr>
                <w:rFonts w:asciiTheme="minorEastAsia" w:eastAsiaTheme="minorEastAsia" w:hAnsiTheme="minorEastAsia"/>
                <w:sz w:val="18"/>
                <w:szCs w:val="18"/>
              </w:rPr>
              <w:t xml:space="preserve">15 % </w:t>
            </w:r>
            <w:r w:rsidRPr="00AB5412">
              <w:rPr>
                <w:rFonts w:asciiTheme="minorEastAsia" w:eastAsiaTheme="minorEastAsia" w:hAnsiTheme="minorEastAsia" w:hint="eastAsia"/>
                <w:sz w:val="18"/>
                <w:szCs w:val="18"/>
              </w:rPr>
              <w:t>或</w:t>
            </w:r>
            <w:smartTag w:uri="urn:schemas-microsoft-com:office:smarttags" w:element="chmetcnv">
              <w:smartTagPr>
                <w:attr w:name="UnitName" w:val="l"/>
                <w:attr w:name="SourceValue" w:val=".25"/>
                <w:attr w:name="HasSpace" w:val="True"/>
                <w:attr w:name="Negative" w:val="False"/>
                <w:attr w:name="NumberType" w:val="1"/>
                <w:attr w:name="TCSC" w:val="0"/>
              </w:smartTagPr>
              <w:r w:rsidRPr="00AB5412">
                <w:rPr>
                  <w:rFonts w:asciiTheme="minorEastAsia" w:eastAsiaTheme="minorEastAsia" w:hAnsiTheme="minorEastAsia"/>
                  <w:sz w:val="18"/>
                  <w:szCs w:val="18"/>
                </w:rPr>
                <w:t>0.25 L</w:t>
              </w:r>
            </w:smartTag>
            <w:r w:rsidRPr="00AB5412">
              <w:rPr>
                <w:rFonts w:asciiTheme="minorEastAsia" w:eastAsiaTheme="minorEastAsia" w:hAnsiTheme="minorEastAsia" w:hint="eastAsia"/>
                <w:sz w:val="18"/>
                <w:szCs w:val="18"/>
              </w:rPr>
              <w:t>的这样的溶液，两者中取较大者，再缓缓注入容器中。</w:t>
            </w:r>
          </w:p>
        </w:tc>
        <w:tc>
          <w:tcPr>
            <w:tcW w:w="5239" w:type="dxa"/>
          </w:tcPr>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kern w:val="0"/>
                <w:sz w:val="18"/>
                <w:szCs w:val="18"/>
              </w:rPr>
              <w:t xml:space="preserve">15.2 </w:t>
            </w:r>
            <w:r w:rsidRPr="00AB5412">
              <w:rPr>
                <w:rFonts w:asciiTheme="minorEastAsia" w:eastAsiaTheme="minorEastAsia" w:hAnsiTheme="minorEastAsia" w:hint="eastAsia"/>
                <w:kern w:val="0"/>
                <w:sz w:val="18"/>
                <w:szCs w:val="18"/>
              </w:rPr>
              <w:t>代替：</w:t>
            </w:r>
          </w:p>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sz w:val="18"/>
                <w:szCs w:val="18"/>
              </w:rPr>
              <w:t>用约含</w:t>
            </w:r>
            <w:r w:rsidRPr="00AB5412">
              <w:rPr>
                <w:rFonts w:asciiTheme="minorEastAsia" w:eastAsiaTheme="minorEastAsia" w:hAnsiTheme="minorEastAsia"/>
                <w:sz w:val="18"/>
                <w:szCs w:val="18"/>
              </w:rPr>
              <w:t>1 % NaCl</w:t>
            </w:r>
            <w:r w:rsidRPr="00AB5412">
              <w:rPr>
                <w:rFonts w:asciiTheme="minorEastAsia" w:eastAsiaTheme="minorEastAsia" w:hAnsiTheme="minorEastAsia" w:hint="eastAsia"/>
                <w:sz w:val="18"/>
                <w:szCs w:val="18"/>
              </w:rPr>
              <w:t>的水溶液注满器具的液体容器，将等于容器容积</w:t>
            </w:r>
            <w:r w:rsidRPr="00AB5412">
              <w:rPr>
                <w:rFonts w:asciiTheme="minorEastAsia" w:eastAsiaTheme="minorEastAsia" w:hAnsiTheme="minorEastAsia"/>
                <w:sz w:val="18"/>
                <w:szCs w:val="18"/>
              </w:rPr>
              <w:t xml:space="preserve">15 % </w:t>
            </w:r>
            <w:r w:rsidRPr="00AB5412">
              <w:rPr>
                <w:rFonts w:asciiTheme="minorEastAsia" w:eastAsiaTheme="minorEastAsia" w:hAnsiTheme="minorEastAsia" w:hint="eastAsia"/>
                <w:sz w:val="18"/>
                <w:szCs w:val="18"/>
              </w:rPr>
              <w:t>或</w:t>
            </w:r>
            <w:smartTag w:uri="urn:schemas-microsoft-com:office:smarttags" w:element="chmetcnv">
              <w:smartTagPr>
                <w:attr w:name="UnitName" w:val="l"/>
                <w:attr w:name="SourceValue" w:val=".25"/>
                <w:attr w:name="HasSpace" w:val="True"/>
                <w:attr w:name="Negative" w:val="False"/>
                <w:attr w:name="NumberType" w:val="1"/>
                <w:attr w:name="TCSC" w:val="0"/>
              </w:smartTagPr>
              <w:r w:rsidRPr="00AB5412">
                <w:rPr>
                  <w:rFonts w:asciiTheme="minorEastAsia" w:eastAsiaTheme="minorEastAsia" w:hAnsiTheme="minorEastAsia"/>
                  <w:sz w:val="18"/>
                  <w:szCs w:val="18"/>
                </w:rPr>
                <w:t>0.25 L</w:t>
              </w:r>
            </w:smartTag>
            <w:r w:rsidRPr="00AB5412">
              <w:rPr>
                <w:rFonts w:asciiTheme="minorEastAsia" w:eastAsiaTheme="minorEastAsia" w:hAnsiTheme="minorEastAsia" w:hint="eastAsia"/>
                <w:sz w:val="18"/>
                <w:szCs w:val="18"/>
              </w:rPr>
              <w:t>（两者中取较大者）的水溶液在大约</w:t>
            </w:r>
            <w:r w:rsidRPr="00AB5412">
              <w:rPr>
                <w:rFonts w:asciiTheme="minorEastAsia" w:eastAsiaTheme="minorEastAsia" w:hAnsiTheme="minorEastAsia"/>
                <w:sz w:val="18"/>
                <w:szCs w:val="18"/>
              </w:rPr>
              <w:t>1 min</w:t>
            </w:r>
            <w:r w:rsidRPr="00AB5412">
              <w:rPr>
                <w:rFonts w:asciiTheme="minorEastAsia" w:eastAsiaTheme="minorEastAsia" w:hAnsiTheme="minorEastAsia" w:hint="eastAsia"/>
                <w:sz w:val="18"/>
                <w:szCs w:val="18"/>
              </w:rPr>
              <w:t>的周期内均匀注入容器。</w:t>
            </w:r>
          </w:p>
        </w:tc>
        <w:tc>
          <w:tcPr>
            <w:tcW w:w="1528" w:type="dxa"/>
          </w:tcPr>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t>完善标准内容</w:t>
            </w:r>
          </w:p>
        </w:tc>
        <w:tc>
          <w:tcPr>
            <w:tcW w:w="2159" w:type="dxa"/>
          </w:tcPr>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t>无需试验</w:t>
            </w:r>
          </w:p>
        </w:tc>
      </w:tr>
      <w:tr w:rsidR="00B079DA" w:rsidRPr="00AB5412" w:rsidTr="00D22849">
        <w:trPr>
          <w:trHeight w:val="657"/>
        </w:trPr>
        <w:tc>
          <w:tcPr>
            <w:tcW w:w="1005" w:type="dxa"/>
            <w:vMerge/>
            <w:vAlign w:val="center"/>
          </w:tcPr>
          <w:p w:rsidR="00B079DA" w:rsidRPr="00AB5412" w:rsidRDefault="00B079DA" w:rsidP="00D22849">
            <w:pPr>
              <w:jc w:val="center"/>
              <w:rPr>
                <w:rFonts w:asciiTheme="minorEastAsia" w:eastAsiaTheme="minorEastAsia" w:hAnsiTheme="minorEastAsia"/>
                <w:kern w:val="0"/>
                <w:sz w:val="18"/>
                <w:szCs w:val="18"/>
              </w:rPr>
            </w:pPr>
          </w:p>
        </w:tc>
        <w:tc>
          <w:tcPr>
            <w:tcW w:w="1096" w:type="dxa"/>
            <w:vMerge/>
            <w:vAlign w:val="center"/>
          </w:tcPr>
          <w:p w:rsidR="00B079DA" w:rsidRPr="00AB5412" w:rsidRDefault="00B079DA" w:rsidP="00D22849">
            <w:pPr>
              <w:pStyle w:val="af4"/>
              <w:widowControl w:val="0"/>
              <w:spacing w:before="217" w:after="217"/>
              <w:jc w:val="center"/>
              <w:rPr>
                <w:rFonts w:asciiTheme="minorEastAsia" w:eastAsiaTheme="minorEastAsia" w:hAnsiTheme="minorEastAsia"/>
                <w:sz w:val="18"/>
                <w:szCs w:val="18"/>
              </w:rPr>
            </w:pPr>
          </w:p>
        </w:tc>
        <w:tc>
          <w:tcPr>
            <w:tcW w:w="3147" w:type="dxa"/>
          </w:tcPr>
          <w:p w:rsidR="00B079DA" w:rsidRPr="00AB5412" w:rsidRDefault="00B079DA" w:rsidP="00D22849">
            <w:pPr>
              <w:spacing w:line="360" w:lineRule="exact"/>
              <w:rPr>
                <w:rFonts w:asciiTheme="minorEastAsia" w:eastAsiaTheme="minorEastAsia" w:hAnsiTheme="minorEastAsia"/>
                <w:noProof/>
                <w:kern w:val="0"/>
                <w:sz w:val="18"/>
                <w:szCs w:val="18"/>
              </w:rPr>
            </w:pPr>
            <w:r w:rsidRPr="00AB5412">
              <w:rPr>
                <w:rFonts w:asciiTheme="minorEastAsia" w:eastAsiaTheme="minorEastAsia" w:hAnsiTheme="minorEastAsia"/>
                <w:sz w:val="18"/>
                <w:szCs w:val="18"/>
              </w:rPr>
              <w:t xml:space="preserve">15.101 </w:t>
            </w:r>
            <w:r w:rsidRPr="00AB5412">
              <w:rPr>
                <w:rFonts w:asciiTheme="minorEastAsia" w:eastAsiaTheme="minorEastAsia" w:hAnsiTheme="minorEastAsia" w:hint="eastAsia"/>
                <w:noProof/>
                <w:kern w:val="0"/>
                <w:sz w:val="18"/>
                <w:szCs w:val="18"/>
              </w:rPr>
              <w:t>吸水式清洁器的动力清洁头应能够防止进入的溶液与带电部件接触。</w:t>
            </w:r>
          </w:p>
          <w:p w:rsidR="00B079DA" w:rsidRPr="00AB5412" w:rsidRDefault="00B079DA" w:rsidP="00D22849">
            <w:pPr>
              <w:spacing w:line="360" w:lineRule="exact"/>
              <w:ind w:firstLine="420"/>
              <w:rPr>
                <w:rFonts w:asciiTheme="minorEastAsia" w:eastAsiaTheme="minorEastAsia" w:hAnsiTheme="minorEastAsia"/>
                <w:noProof/>
                <w:kern w:val="0"/>
                <w:sz w:val="18"/>
                <w:szCs w:val="18"/>
              </w:rPr>
            </w:pPr>
            <w:r w:rsidRPr="00AB5412">
              <w:rPr>
                <w:rFonts w:asciiTheme="minorEastAsia" w:eastAsiaTheme="minorEastAsia" w:hAnsiTheme="minorEastAsia" w:hint="eastAsia"/>
                <w:noProof/>
                <w:kern w:val="0"/>
                <w:sz w:val="18"/>
                <w:szCs w:val="18"/>
              </w:rPr>
              <w:t>通过下述试验来确定其是否合格：</w:t>
            </w:r>
          </w:p>
          <w:p w:rsidR="00B079DA" w:rsidRPr="00AB5412" w:rsidRDefault="00B079DA" w:rsidP="00D22849">
            <w:pPr>
              <w:spacing w:line="360" w:lineRule="exact"/>
              <w:ind w:firstLine="420"/>
              <w:rPr>
                <w:rFonts w:asciiTheme="minorEastAsia" w:eastAsiaTheme="minorEastAsia" w:hAnsiTheme="minorEastAsia"/>
                <w:noProof/>
                <w:kern w:val="0"/>
                <w:sz w:val="18"/>
                <w:szCs w:val="18"/>
              </w:rPr>
            </w:pPr>
            <w:r w:rsidRPr="00AB5412">
              <w:rPr>
                <w:rFonts w:asciiTheme="minorEastAsia" w:eastAsiaTheme="minorEastAsia" w:hAnsiTheme="minorEastAsia" w:hint="eastAsia"/>
                <w:noProof/>
                <w:kern w:val="0"/>
                <w:sz w:val="18"/>
                <w:szCs w:val="18"/>
              </w:rPr>
              <w:t>动力清洁头应经受</w:t>
            </w:r>
            <w:r w:rsidRPr="00AB5412">
              <w:rPr>
                <w:rFonts w:asciiTheme="minorEastAsia" w:eastAsiaTheme="minorEastAsia" w:hAnsiTheme="minorEastAsia"/>
                <w:color w:val="FF0000"/>
                <w:sz w:val="18"/>
                <w:szCs w:val="18"/>
              </w:rPr>
              <w:t>IEC 60068-2-75</w:t>
            </w:r>
            <w:r w:rsidRPr="00AB5412">
              <w:rPr>
                <w:rFonts w:asciiTheme="minorEastAsia" w:eastAsiaTheme="minorEastAsia" w:hAnsiTheme="minorEastAsia" w:hint="eastAsia"/>
                <w:noProof/>
                <w:kern w:val="0"/>
                <w:sz w:val="18"/>
                <w:szCs w:val="18"/>
              </w:rPr>
              <w:t>规定的冲击试验，冲击量为</w:t>
            </w:r>
            <w:r w:rsidRPr="00AB5412">
              <w:rPr>
                <w:rFonts w:asciiTheme="minorEastAsia" w:eastAsiaTheme="minorEastAsia" w:hAnsiTheme="minorEastAsia"/>
                <w:noProof/>
                <w:kern w:val="0"/>
                <w:sz w:val="18"/>
                <w:szCs w:val="18"/>
              </w:rPr>
              <w:t>2 J</w:t>
            </w:r>
            <w:r w:rsidRPr="00AB5412">
              <w:rPr>
                <w:rFonts w:asciiTheme="minorEastAsia" w:eastAsiaTheme="minorEastAsia" w:hAnsiTheme="minorEastAsia" w:hint="eastAsia"/>
                <w:noProof/>
                <w:kern w:val="0"/>
                <w:sz w:val="18"/>
                <w:szCs w:val="18"/>
              </w:rPr>
              <w:t>。动力清洁头被刚性支撑，对外壳上每个可能的薄弱点进行</w:t>
            </w:r>
            <w:r w:rsidRPr="00AB5412">
              <w:rPr>
                <w:rFonts w:asciiTheme="minorEastAsia" w:eastAsiaTheme="minorEastAsia" w:hAnsiTheme="minorEastAsia"/>
                <w:noProof/>
                <w:kern w:val="0"/>
                <w:sz w:val="18"/>
                <w:szCs w:val="18"/>
              </w:rPr>
              <w:t>3</w:t>
            </w:r>
            <w:r w:rsidRPr="00AB5412">
              <w:rPr>
                <w:rFonts w:asciiTheme="minorEastAsia" w:eastAsiaTheme="minorEastAsia" w:hAnsiTheme="minorEastAsia" w:hint="eastAsia"/>
                <w:noProof/>
                <w:kern w:val="0"/>
                <w:sz w:val="18"/>
                <w:szCs w:val="18"/>
              </w:rPr>
              <w:t>次冲击。</w:t>
            </w:r>
          </w:p>
          <w:p w:rsidR="00B079DA" w:rsidRPr="00AB5412" w:rsidRDefault="00B079DA" w:rsidP="00D22849">
            <w:pPr>
              <w:spacing w:line="360" w:lineRule="exact"/>
              <w:ind w:firstLine="420"/>
              <w:rPr>
                <w:rFonts w:asciiTheme="minorEastAsia" w:eastAsiaTheme="minorEastAsia" w:hAnsiTheme="minorEastAsia"/>
                <w:noProof/>
                <w:kern w:val="0"/>
                <w:sz w:val="18"/>
                <w:szCs w:val="18"/>
              </w:rPr>
            </w:pPr>
            <w:r w:rsidRPr="00AB5412">
              <w:rPr>
                <w:rFonts w:asciiTheme="minorEastAsia" w:eastAsiaTheme="minorEastAsia" w:hAnsiTheme="minorEastAsia" w:hint="eastAsia"/>
                <w:noProof/>
                <w:kern w:val="0"/>
                <w:sz w:val="18"/>
                <w:szCs w:val="18"/>
              </w:rPr>
              <w:lastRenderedPageBreak/>
              <w:t>试验后按照</w:t>
            </w:r>
            <w:r w:rsidRPr="00AB5412">
              <w:rPr>
                <w:rFonts w:asciiTheme="minorEastAsia" w:eastAsiaTheme="minorEastAsia" w:hAnsiTheme="minorEastAsia"/>
                <w:color w:val="FF0000"/>
                <w:sz w:val="18"/>
                <w:szCs w:val="18"/>
              </w:rPr>
              <w:t>IEC 60068-2-32</w:t>
            </w:r>
            <w:r w:rsidRPr="00AB5412">
              <w:rPr>
                <w:rFonts w:asciiTheme="minorEastAsia" w:eastAsiaTheme="minorEastAsia" w:hAnsiTheme="minorEastAsia" w:hint="eastAsia"/>
                <w:noProof/>
                <w:kern w:val="0"/>
                <w:sz w:val="18"/>
                <w:szCs w:val="18"/>
              </w:rPr>
              <w:t>程序</w:t>
            </w:r>
            <w:r w:rsidRPr="00AB5412">
              <w:rPr>
                <w:rFonts w:asciiTheme="minorEastAsia" w:eastAsiaTheme="minorEastAsia" w:hAnsiTheme="minorEastAsia"/>
                <w:noProof/>
                <w:kern w:val="0"/>
                <w:sz w:val="18"/>
                <w:szCs w:val="18"/>
              </w:rPr>
              <w:t>1</w:t>
            </w:r>
            <w:r w:rsidRPr="00AB5412">
              <w:rPr>
                <w:rFonts w:asciiTheme="minorEastAsia" w:eastAsiaTheme="minorEastAsia" w:hAnsiTheme="minorEastAsia" w:hint="eastAsia"/>
                <w:noProof/>
                <w:kern w:val="0"/>
                <w:sz w:val="18"/>
                <w:szCs w:val="18"/>
              </w:rPr>
              <w:t>的要求进行自由落体试验。从</w:t>
            </w:r>
            <w:smartTag w:uri="urn:schemas-microsoft-com:office:smarttags" w:element="chmetcnv">
              <w:smartTagPr>
                <w:attr w:name="UnitName" w:val="mm"/>
                <w:attr w:name="SourceValue" w:val="100"/>
                <w:attr w:name="HasSpace" w:val="True"/>
                <w:attr w:name="Negative" w:val="False"/>
                <w:attr w:name="NumberType" w:val="1"/>
                <w:attr w:name="TCSC" w:val="0"/>
              </w:smartTagPr>
              <w:r w:rsidRPr="00AB5412">
                <w:rPr>
                  <w:rFonts w:asciiTheme="minorEastAsia" w:eastAsiaTheme="minorEastAsia" w:hAnsiTheme="minorEastAsia"/>
                  <w:noProof/>
                  <w:kern w:val="0"/>
                  <w:sz w:val="18"/>
                  <w:szCs w:val="18"/>
                </w:rPr>
                <w:t>100 mm</w:t>
              </w:r>
            </w:smartTag>
            <w:r w:rsidRPr="00AB5412">
              <w:rPr>
                <w:rFonts w:asciiTheme="minorEastAsia" w:eastAsiaTheme="minorEastAsia" w:hAnsiTheme="minorEastAsia" w:hint="eastAsia"/>
                <w:noProof/>
                <w:kern w:val="0"/>
                <w:sz w:val="18"/>
                <w:szCs w:val="18"/>
              </w:rPr>
              <w:t>的高度跌落到厚度不小于</w:t>
            </w:r>
            <w:smartTag w:uri="urn:schemas-microsoft-com:office:smarttags" w:element="chmetcnv">
              <w:smartTagPr>
                <w:attr w:name="UnitName" w:val="mm"/>
                <w:attr w:name="SourceValue" w:val="15"/>
                <w:attr w:name="HasSpace" w:val="True"/>
                <w:attr w:name="Negative" w:val="False"/>
                <w:attr w:name="NumberType" w:val="1"/>
                <w:attr w:name="TCSC" w:val="0"/>
              </w:smartTagPr>
              <w:r w:rsidRPr="00AB5412">
                <w:rPr>
                  <w:rFonts w:asciiTheme="minorEastAsia" w:eastAsiaTheme="minorEastAsia" w:hAnsiTheme="minorEastAsia"/>
                  <w:noProof/>
                  <w:kern w:val="0"/>
                  <w:sz w:val="18"/>
                  <w:szCs w:val="18"/>
                </w:rPr>
                <w:t>15 mm</w:t>
              </w:r>
            </w:smartTag>
            <w:r w:rsidRPr="00AB5412">
              <w:rPr>
                <w:rFonts w:asciiTheme="minorEastAsia" w:eastAsiaTheme="minorEastAsia" w:hAnsiTheme="minorEastAsia" w:hint="eastAsia"/>
                <w:noProof/>
                <w:kern w:val="0"/>
                <w:sz w:val="18"/>
                <w:szCs w:val="18"/>
              </w:rPr>
              <w:t>的钢板上</w:t>
            </w:r>
            <w:r w:rsidRPr="00AB5412">
              <w:rPr>
                <w:rFonts w:asciiTheme="minorEastAsia" w:eastAsiaTheme="minorEastAsia" w:hAnsiTheme="minorEastAsia"/>
                <w:noProof/>
                <w:kern w:val="0"/>
                <w:sz w:val="18"/>
                <w:szCs w:val="18"/>
              </w:rPr>
              <w:t>4 000</w:t>
            </w:r>
            <w:r w:rsidRPr="00AB5412">
              <w:rPr>
                <w:rFonts w:asciiTheme="minorEastAsia" w:eastAsiaTheme="minorEastAsia" w:hAnsiTheme="minorEastAsia" w:hint="eastAsia"/>
                <w:noProof/>
                <w:kern w:val="0"/>
                <w:sz w:val="18"/>
                <w:szCs w:val="18"/>
              </w:rPr>
              <w:t>次。</w:t>
            </w:r>
          </w:p>
          <w:p w:rsidR="00B079DA" w:rsidRPr="00AB5412" w:rsidRDefault="00B079DA" w:rsidP="00D22849">
            <w:pPr>
              <w:spacing w:line="360" w:lineRule="exact"/>
              <w:ind w:firstLine="420"/>
              <w:rPr>
                <w:rFonts w:asciiTheme="minorEastAsia" w:eastAsiaTheme="minorEastAsia" w:hAnsiTheme="minorEastAsia"/>
                <w:noProof/>
                <w:kern w:val="0"/>
                <w:sz w:val="18"/>
                <w:szCs w:val="18"/>
              </w:rPr>
            </w:pPr>
            <w:r w:rsidRPr="00AB5412">
              <w:rPr>
                <w:rFonts w:asciiTheme="minorEastAsia" w:eastAsiaTheme="minorEastAsia" w:hAnsiTheme="minorEastAsia" w:hint="eastAsia"/>
                <w:noProof/>
                <w:kern w:val="0"/>
                <w:sz w:val="18"/>
                <w:szCs w:val="18"/>
              </w:rPr>
              <w:t>跌落试验次数如下：</w:t>
            </w:r>
          </w:p>
          <w:p w:rsidR="00B079DA" w:rsidRPr="00AB5412" w:rsidRDefault="00B079DA" w:rsidP="00B079DA">
            <w:pPr>
              <w:numPr>
                <w:ilvl w:val="0"/>
                <w:numId w:val="15"/>
              </w:numPr>
              <w:spacing w:line="360" w:lineRule="exact"/>
              <w:rPr>
                <w:rFonts w:asciiTheme="minorEastAsia" w:eastAsiaTheme="minorEastAsia" w:hAnsiTheme="minorEastAsia"/>
                <w:noProof/>
                <w:kern w:val="0"/>
                <w:sz w:val="18"/>
                <w:szCs w:val="18"/>
              </w:rPr>
            </w:pPr>
            <w:r w:rsidRPr="00AB5412">
              <w:rPr>
                <w:rFonts w:asciiTheme="minorEastAsia" w:eastAsiaTheme="minorEastAsia" w:hAnsiTheme="minorEastAsia" w:hint="eastAsia"/>
                <w:noProof/>
                <w:kern w:val="0"/>
                <w:sz w:val="18"/>
                <w:szCs w:val="18"/>
              </w:rPr>
              <w:t>器具右侧</w:t>
            </w:r>
            <w:r w:rsidRPr="00AB5412">
              <w:rPr>
                <w:rFonts w:asciiTheme="minorEastAsia" w:eastAsiaTheme="minorEastAsia" w:hAnsiTheme="minorEastAsia"/>
                <w:noProof/>
                <w:kern w:val="0"/>
                <w:sz w:val="18"/>
                <w:szCs w:val="18"/>
              </w:rPr>
              <w:t>1 000</w:t>
            </w:r>
            <w:r w:rsidRPr="00AB5412">
              <w:rPr>
                <w:rFonts w:asciiTheme="minorEastAsia" w:eastAsiaTheme="minorEastAsia" w:hAnsiTheme="minorEastAsia" w:hint="eastAsia"/>
                <w:noProof/>
                <w:kern w:val="0"/>
                <w:sz w:val="18"/>
                <w:szCs w:val="18"/>
              </w:rPr>
              <w:t>次；</w:t>
            </w:r>
          </w:p>
          <w:p w:rsidR="00B079DA" w:rsidRPr="00AB5412" w:rsidRDefault="00B079DA" w:rsidP="00B079DA">
            <w:pPr>
              <w:numPr>
                <w:ilvl w:val="0"/>
                <w:numId w:val="15"/>
              </w:numPr>
              <w:spacing w:line="360" w:lineRule="exact"/>
              <w:rPr>
                <w:rFonts w:asciiTheme="minorEastAsia" w:eastAsiaTheme="minorEastAsia" w:hAnsiTheme="minorEastAsia"/>
                <w:noProof/>
                <w:kern w:val="0"/>
                <w:sz w:val="18"/>
                <w:szCs w:val="18"/>
              </w:rPr>
            </w:pPr>
            <w:r w:rsidRPr="00AB5412">
              <w:rPr>
                <w:rFonts w:asciiTheme="minorEastAsia" w:eastAsiaTheme="minorEastAsia" w:hAnsiTheme="minorEastAsia" w:hint="eastAsia"/>
                <w:noProof/>
                <w:kern w:val="0"/>
                <w:sz w:val="18"/>
                <w:szCs w:val="18"/>
              </w:rPr>
              <w:t>器具左侧</w:t>
            </w:r>
            <w:r w:rsidRPr="00AB5412">
              <w:rPr>
                <w:rFonts w:asciiTheme="minorEastAsia" w:eastAsiaTheme="minorEastAsia" w:hAnsiTheme="minorEastAsia"/>
                <w:noProof/>
                <w:kern w:val="0"/>
                <w:sz w:val="18"/>
                <w:szCs w:val="18"/>
              </w:rPr>
              <w:t>1 000</w:t>
            </w:r>
            <w:r w:rsidRPr="00AB5412">
              <w:rPr>
                <w:rFonts w:asciiTheme="minorEastAsia" w:eastAsiaTheme="minorEastAsia" w:hAnsiTheme="minorEastAsia" w:hint="eastAsia"/>
                <w:noProof/>
                <w:kern w:val="0"/>
                <w:sz w:val="18"/>
                <w:szCs w:val="18"/>
              </w:rPr>
              <w:t>次；</w:t>
            </w:r>
          </w:p>
          <w:p w:rsidR="00B079DA" w:rsidRPr="00AB5412" w:rsidRDefault="00B079DA" w:rsidP="00B079DA">
            <w:pPr>
              <w:numPr>
                <w:ilvl w:val="0"/>
                <w:numId w:val="15"/>
              </w:numPr>
              <w:spacing w:line="360" w:lineRule="exact"/>
              <w:rPr>
                <w:rFonts w:asciiTheme="minorEastAsia" w:eastAsiaTheme="minorEastAsia" w:hAnsiTheme="minorEastAsia"/>
                <w:noProof/>
                <w:kern w:val="0"/>
                <w:sz w:val="18"/>
                <w:szCs w:val="18"/>
              </w:rPr>
            </w:pPr>
            <w:r w:rsidRPr="00AB5412">
              <w:rPr>
                <w:rFonts w:asciiTheme="minorEastAsia" w:eastAsiaTheme="minorEastAsia" w:hAnsiTheme="minorEastAsia" w:hint="eastAsia"/>
                <w:noProof/>
                <w:kern w:val="0"/>
                <w:sz w:val="18"/>
                <w:szCs w:val="18"/>
              </w:rPr>
              <w:t>器具正面</w:t>
            </w:r>
            <w:r w:rsidRPr="00AB5412">
              <w:rPr>
                <w:rFonts w:asciiTheme="minorEastAsia" w:eastAsiaTheme="minorEastAsia" w:hAnsiTheme="minorEastAsia"/>
                <w:noProof/>
                <w:kern w:val="0"/>
                <w:sz w:val="18"/>
                <w:szCs w:val="18"/>
              </w:rPr>
              <w:t>1 000</w:t>
            </w:r>
            <w:r w:rsidRPr="00AB5412">
              <w:rPr>
                <w:rFonts w:asciiTheme="minorEastAsia" w:eastAsiaTheme="minorEastAsia" w:hAnsiTheme="minorEastAsia" w:hint="eastAsia"/>
                <w:noProof/>
                <w:kern w:val="0"/>
                <w:sz w:val="18"/>
                <w:szCs w:val="18"/>
              </w:rPr>
              <w:t>次；</w:t>
            </w:r>
          </w:p>
          <w:p w:rsidR="00B079DA" w:rsidRPr="00AB5412" w:rsidRDefault="00B079DA" w:rsidP="00B079DA">
            <w:pPr>
              <w:numPr>
                <w:ilvl w:val="0"/>
                <w:numId w:val="15"/>
              </w:numPr>
              <w:spacing w:line="360" w:lineRule="exact"/>
              <w:rPr>
                <w:rFonts w:asciiTheme="minorEastAsia" w:eastAsiaTheme="minorEastAsia" w:hAnsiTheme="minorEastAsia"/>
                <w:noProof/>
                <w:kern w:val="0"/>
                <w:sz w:val="18"/>
                <w:szCs w:val="18"/>
              </w:rPr>
            </w:pPr>
            <w:r w:rsidRPr="00AB5412">
              <w:rPr>
                <w:rFonts w:asciiTheme="minorEastAsia" w:eastAsiaTheme="minorEastAsia" w:hAnsiTheme="minorEastAsia" w:hint="eastAsia"/>
                <w:noProof/>
                <w:kern w:val="0"/>
                <w:sz w:val="18"/>
                <w:szCs w:val="18"/>
              </w:rPr>
              <w:t>器具清洁面</w:t>
            </w:r>
            <w:r w:rsidRPr="00AB5412">
              <w:rPr>
                <w:rFonts w:asciiTheme="minorEastAsia" w:eastAsiaTheme="minorEastAsia" w:hAnsiTheme="minorEastAsia"/>
                <w:noProof/>
                <w:kern w:val="0"/>
                <w:sz w:val="18"/>
                <w:szCs w:val="18"/>
              </w:rPr>
              <w:t>1 000</w:t>
            </w:r>
            <w:r w:rsidRPr="00AB5412">
              <w:rPr>
                <w:rFonts w:asciiTheme="minorEastAsia" w:eastAsiaTheme="minorEastAsia" w:hAnsiTheme="minorEastAsia" w:hint="eastAsia"/>
                <w:noProof/>
                <w:kern w:val="0"/>
                <w:sz w:val="18"/>
                <w:szCs w:val="18"/>
              </w:rPr>
              <w:t>次。</w:t>
            </w:r>
          </w:p>
          <w:p w:rsidR="00B079DA" w:rsidRPr="00AB5412" w:rsidRDefault="00B079DA" w:rsidP="00D22849">
            <w:pPr>
              <w:spacing w:line="360" w:lineRule="exact"/>
              <w:ind w:firstLine="420"/>
              <w:rPr>
                <w:rFonts w:asciiTheme="minorEastAsia" w:eastAsiaTheme="minorEastAsia" w:hAnsiTheme="minorEastAsia"/>
                <w:noProof/>
                <w:kern w:val="0"/>
                <w:sz w:val="18"/>
                <w:szCs w:val="18"/>
              </w:rPr>
            </w:pPr>
            <w:r w:rsidRPr="00AB5412">
              <w:rPr>
                <w:rFonts w:asciiTheme="minorEastAsia" w:eastAsiaTheme="minorEastAsia" w:hAnsiTheme="minorEastAsia" w:hint="eastAsia"/>
                <w:noProof/>
                <w:kern w:val="0"/>
                <w:sz w:val="18"/>
                <w:szCs w:val="18"/>
              </w:rPr>
              <w:t>动力清洁头按照</w:t>
            </w:r>
            <w:r w:rsidRPr="00AB5412">
              <w:rPr>
                <w:rFonts w:asciiTheme="minorEastAsia" w:eastAsiaTheme="minorEastAsia" w:hAnsiTheme="minorEastAsia"/>
                <w:color w:val="FF0000"/>
                <w:kern w:val="0"/>
                <w:sz w:val="18"/>
                <w:szCs w:val="18"/>
              </w:rPr>
              <w:t>IEC 60529</w:t>
            </w:r>
            <w:r w:rsidRPr="00AB5412">
              <w:rPr>
                <w:rFonts w:asciiTheme="minorEastAsia" w:eastAsiaTheme="minorEastAsia" w:hAnsiTheme="minorEastAsia" w:hint="eastAsia"/>
                <w:noProof/>
                <w:kern w:val="0"/>
                <w:sz w:val="18"/>
                <w:szCs w:val="18"/>
              </w:rPr>
              <w:t>中</w:t>
            </w:r>
            <w:smartTag w:uri="urn:schemas-microsoft-com:office:smarttags" w:element="chsdate">
              <w:smartTagPr>
                <w:attr w:name="Year" w:val="1899"/>
                <w:attr w:name="Month" w:val="12"/>
                <w:attr w:name="Day" w:val="30"/>
                <w:attr w:name="IsLunarDate" w:val="False"/>
                <w:attr w:name="IsROCDate" w:val="False"/>
              </w:smartTagPr>
              <w:r w:rsidRPr="00AB5412">
                <w:rPr>
                  <w:rFonts w:asciiTheme="minorEastAsia" w:eastAsiaTheme="minorEastAsia" w:hAnsiTheme="minorEastAsia"/>
                  <w:noProof/>
                  <w:kern w:val="0"/>
                  <w:sz w:val="18"/>
                  <w:szCs w:val="18"/>
                </w:rPr>
                <w:t>14.2.7</w:t>
              </w:r>
            </w:smartTag>
            <w:r w:rsidRPr="00AB5412">
              <w:rPr>
                <w:rFonts w:asciiTheme="minorEastAsia" w:eastAsiaTheme="minorEastAsia" w:hAnsiTheme="minorEastAsia" w:hint="eastAsia"/>
                <w:noProof/>
                <w:kern w:val="0"/>
                <w:sz w:val="18"/>
                <w:szCs w:val="18"/>
              </w:rPr>
              <w:t>的要求进行试验，使用含</w:t>
            </w:r>
            <w:r w:rsidRPr="00AB5412">
              <w:rPr>
                <w:rFonts w:asciiTheme="minorEastAsia" w:eastAsiaTheme="minorEastAsia" w:hAnsiTheme="minorEastAsia"/>
                <w:noProof/>
                <w:kern w:val="0"/>
                <w:sz w:val="18"/>
                <w:szCs w:val="18"/>
              </w:rPr>
              <w:t>1 % NaCl</w:t>
            </w:r>
            <w:r w:rsidRPr="00AB5412">
              <w:rPr>
                <w:rFonts w:asciiTheme="minorEastAsia" w:eastAsiaTheme="minorEastAsia" w:hAnsiTheme="minorEastAsia" w:hint="eastAsia"/>
                <w:noProof/>
                <w:kern w:val="0"/>
                <w:sz w:val="18"/>
                <w:szCs w:val="18"/>
              </w:rPr>
              <w:t>的水溶液。</w:t>
            </w:r>
          </w:p>
          <w:p w:rsidR="00B079DA" w:rsidRPr="00AB5412" w:rsidRDefault="00B079DA" w:rsidP="00D22849">
            <w:pPr>
              <w:spacing w:line="360" w:lineRule="exact"/>
              <w:ind w:firstLine="420"/>
              <w:rPr>
                <w:rFonts w:asciiTheme="minorEastAsia" w:eastAsiaTheme="minorEastAsia" w:hAnsiTheme="minorEastAsia"/>
                <w:noProof/>
                <w:kern w:val="0"/>
                <w:sz w:val="18"/>
                <w:szCs w:val="18"/>
              </w:rPr>
            </w:pPr>
            <w:r w:rsidRPr="00AB5412">
              <w:rPr>
                <w:rFonts w:asciiTheme="minorEastAsia" w:eastAsiaTheme="minorEastAsia" w:hAnsiTheme="minorEastAsia" w:hint="eastAsia"/>
                <w:noProof/>
                <w:kern w:val="0"/>
                <w:sz w:val="18"/>
                <w:szCs w:val="18"/>
              </w:rPr>
              <w:t>试验后，动力清洁头应经受</w:t>
            </w:r>
            <w:r w:rsidRPr="00AB5412">
              <w:rPr>
                <w:rFonts w:asciiTheme="minorEastAsia" w:eastAsiaTheme="minorEastAsia" w:hAnsiTheme="minorEastAsia"/>
                <w:noProof/>
                <w:kern w:val="0"/>
                <w:sz w:val="18"/>
                <w:szCs w:val="18"/>
              </w:rPr>
              <w:t>16.3</w:t>
            </w:r>
            <w:r w:rsidRPr="00AB5412">
              <w:rPr>
                <w:rFonts w:asciiTheme="minorEastAsia" w:eastAsiaTheme="minorEastAsia" w:hAnsiTheme="minorEastAsia" w:hint="eastAsia"/>
                <w:noProof/>
                <w:kern w:val="0"/>
                <w:sz w:val="18"/>
                <w:szCs w:val="18"/>
              </w:rPr>
              <w:t>的电气强度试验，在带电部件与溶液间施加电压，检查绝缘上应没有能造成电气间隙和爬电距离低于</w:t>
            </w:r>
            <w:r w:rsidRPr="00AB5412">
              <w:rPr>
                <w:rFonts w:asciiTheme="minorEastAsia" w:eastAsiaTheme="minorEastAsia" w:hAnsiTheme="minorEastAsia"/>
                <w:noProof/>
                <w:kern w:val="0"/>
                <w:sz w:val="18"/>
                <w:szCs w:val="18"/>
              </w:rPr>
              <w:t>29</w:t>
            </w:r>
            <w:r w:rsidRPr="00AB5412">
              <w:rPr>
                <w:rFonts w:asciiTheme="minorEastAsia" w:eastAsiaTheme="minorEastAsia" w:hAnsiTheme="minorEastAsia" w:hint="eastAsia"/>
                <w:noProof/>
                <w:kern w:val="0"/>
                <w:sz w:val="18"/>
                <w:szCs w:val="18"/>
              </w:rPr>
              <w:t>章规定值的盐溶液痕迹。</w:t>
            </w:r>
          </w:p>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noProof/>
                <w:kern w:val="0"/>
                <w:sz w:val="18"/>
                <w:szCs w:val="18"/>
              </w:rPr>
              <w:t>注：</w:t>
            </w:r>
            <w:r w:rsidRPr="00AB5412">
              <w:rPr>
                <w:rFonts w:asciiTheme="minorEastAsia" w:eastAsiaTheme="minorEastAsia" w:hAnsiTheme="minorEastAsia"/>
                <w:noProof/>
                <w:kern w:val="0"/>
                <w:sz w:val="18"/>
                <w:szCs w:val="18"/>
              </w:rPr>
              <w:t xml:space="preserve"> </w:t>
            </w:r>
            <w:r w:rsidRPr="00AB5412">
              <w:rPr>
                <w:rFonts w:asciiTheme="minorEastAsia" w:eastAsiaTheme="minorEastAsia" w:hAnsiTheme="minorEastAsia" w:hint="eastAsia"/>
                <w:noProof/>
                <w:kern w:val="0"/>
                <w:sz w:val="18"/>
                <w:szCs w:val="18"/>
              </w:rPr>
              <w:t>工作电压不超过</w:t>
            </w:r>
            <w:r w:rsidRPr="00AB5412">
              <w:rPr>
                <w:rFonts w:asciiTheme="minorEastAsia" w:eastAsiaTheme="minorEastAsia" w:hAnsiTheme="minorEastAsia"/>
                <w:noProof/>
                <w:kern w:val="0"/>
                <w:sz w:val="18"/>
                <w:szCs w:val="18"/>
              </w:rPr>
              <w:t>24 V</w:t>
            </w:r>
            <w:r w:rsidRPr="00AB5412">
              <w:rPr>
                <w:rFonts w:asciiTheme="minorEastAsia" w:eastAsiaTheme="minorEastAsia" w:hAnsiTheme="minorEastAsia" w:hint="eastAsia"/>
                <w:noProof/>
                <w:kern w:val="0"/>
                <w:sz w:val="18"/>
                <w:szCs w:val="18"/>
              </w:rPr>
              <w:t>的</w:t>
            </w:r>
            <w:r w:rsidRPr="00AB5412">
              <w:rPr>
                <w:rFonts w:asciiTheme="minorEastAsia" w:eastAsiaTheme="minorEastAsia" w:hAnsiTheme="minorEastAsia" w:cs="宋体" w:hint="eastAsia"/>
                <w:noProof/>
                <w:kern w:val="0"/>
                <w:sz w:val="18"/>
                <w:szCs w:val="18"/>
              </w:rPr>
              <w:t>Ⅲ</w:t>
            </w:r>
            <w:r w:rsidRPr="00AB5412">
              <w:rPr>
                <w:rFonts w:asciiTheme="minorEastAsia" w:eastAsiaTheme="minorEastAsia" w:hAnsiTheme="minorEastAsia" w:hint="eastAsia"/>
                <w:noProof/>
                <w:kern w:val="0"/>
                <w:sz w:val="18"/>
                <w:szCs w:val="18"/>
              </w:rPr>
              <w:t>类结构的动力清洁头不进行该试验。</w:t>
            </w:r>
          </w:p>
        </w:tc>
        <w:tc>
          <w:tcPr>
            <w:tcW w:w="5239" w:type="dxa"/>
          </w:tcPr>
          <w:p w:rsidR="00B079DA" w:rsidRPr="00AB5412" w:rsidRDefault="00B079DA" w:rsidP="00D22849">
            <w:pPr>
              <w:spacing w:line="360" w:lineRule="exact"/>
              <w:rPr>
                <w:rFonts w:asciiTheme="minorEastAsia" w:eastAsiaTheme="minorEastAsia" w:hAnsiTheme="minorEastAsia"/>
                <w:noProof/>
                <w:kern w:val="0"/>
                <w:sz w:val="18"/>
                <w:szCs w:val="18"/>
              </w:rPr>
            </w:pPr>
            <w:r w:rsidRPr="00AB5412">
              <w:rPr>
                <w:rFonts w:asciiTheme="minorEastAsia" w:eastAsiaTheme="minorEastAsia" w:hAnsiTheme="minorEastAsia"/>
                <w:sz w:val="18"/>
                <w:szCs w:val="18"/>
              </w:rPr>
              <w:lastRenderedPageBreak/>
              <w:t xml:space="preserve">15.101 </w:t>
            </w:r>
            <w:r w:rsidRPr="00AB5412">
              <w:rPr>
                <w:rFonts w:asciiTheme="minorEastAsia" w:eastAsiaTheme="minorEastAsia" w:hAnsiTheme="minorEastAsia" w:hint="eastAsia"/>
                <w:noProof/>
                <w:kern w:val="0"/>
                <w:sz w:val="18"/>
                <w:szCs w:val="18"/>
              </w:rPr>
              <w:t>吸水式清洁器的动力清洁头应能够防止进入的溶液与带电部件接触。</w:t>
            </w:r>
          </w:p>
          <w:p w:rsidR="00B079DA" w:rsidRPr="00AB5412" w:rsidRDefault="00B079DA" w:rsidP="00D22849">
            <w:pPr>
              <w:spacing w:line="360" w:lineRule="exact"/>
              <w:ind w:firstLine="420"/>
              <w:rPr>
                <w:rFonts w:asciiTheme="minorEastAsia" w:eastAsiaTheme="minorEastAsia" w:hAnsiTheme="minorEastAsia"/>
                <w:noProof/>
                <w:kern w:val="0"/>
                <w:sz w:val="18"/>
                <w:szCs w:val="18"/>
              </w:rPr>
            </w:pPr>
            <w:r w:rsidRPr="00AB5412">
              <w:rPr>
                <w:rFonts w:asciiTheme="minorEastAsia" w:eastAsiaTheme="minorEastAsia" w:hAnsiTheme="minorEastAsia" w:hint="eastAsia"/>
                <w:noProof/>
                <w:kern w:val="0"/>
                <w:sz w:val="18"/>
                <w:szCs w:val="18"/>
              </w:rPr>
              <w:t>通过下述试验来确定其是否合格：</w:t>
            </w:r>
          </w:p>
          <w:p w:rsidR="00B079DA" w:rsidRPr="00AB5412" w:rsidRDefault="00B079DA" w:rsidP="00D22849">
            <w:pPr>
              <w:spacing w:line="360" w:lineRule="exact"/>
              <w:ind w:firstLine="420"/>
              <w:rPr>
                <w:rFonts w:asciiTheme="minorEastAsia" w:eastAsiaTheme="minorEastAsia" w:hAnsiTheme="minorEastAsia"/>
                <w:noProof/>
                <w:kern w:val="0"/>
                <w:sz w:val="18"/>
                <w:szCs w:val="18"/>
              </w:rPr>
            </w:pPr>
            <w:r w:rsidRPr="00AB5412">
              <w:rPr>
                <w:rFonts w:asciiTheme="minorEastAsia" w:eastAsiaTheme="minorEastAsia" w:hAnsiTheme="minorEastAsia" w:hint="eastAsia"/>
                <w:noProof/>
                <w:kern w:val="0"/>
                <w:sz w:val="18"/>
                <w:szCs w:val="18"/>
              </w:rPr>
              <w:t>动力清洁头应经受</w:t>
            </w:r>
            <w:r w:rsidRPr="00AB5412">
              <w:rPr>
                <w:rFonts w:asciiTheme="minorEastAsia" w:eastAsiaTheme="minorEastAsia" w:hAnsiTheme="minorEastAsia"/>
                <w:color w:val="FF0000"/>
                <w:sz w:val="18"/>
                <w:szCs w:val="18"/>
              </w:rPr>
              <w:t>GB/T 2423.55</w:t>
            </w:r>
            <w:r w:rsidRPr="00AB5412">
              <w:rPr>
                <w:rFonts w:asciiTheme="minorEastAsia" w:eastAsiaTheme="minorEastAsia" w:hAnsiTheme="minorEastAsia" w:hint="eastAsia"/>
                <w:noProof/>
                <w:kern w:val="0"/>
                <w:sz w:val="18"/>
                <w:szCs w:val="18"/>
              </w:rPr>
              <w:t>规定的冲击试验，冲击量为</w:t>
            </w:r>
            <w:r w:rsidRPr="00AB5412">
              <w:rPr>
                <w:rFonts w:asciiTheme="minorEastAsia" w:eastAsiaTheme="minorEastAsia" w:hAnsiTheme="minorEastAsia"/>
                <w:noProof/>
                <w:kern w:val="0"/>
                <w:sz w:val="18"/>
                <w:szCs w:val="18"/>
              </w:rPr>
              <w:t>2 J</w:t>
            </w:r>
            <w:r w:rsidRPr="00AB5412">
              <w:rPr>
                <w:rFonts w:asciiTheme="minorEastAsia" w:eastAsiaTheme="minorEastAsia" w:hAnsiTheme="minorEastAsia" w:hint="eastAsia"/>
                <w:noProof/>
                <w:kern w:val="0"/>
                <w:sz w:val="18"/>
                <w:szCs w:val="18"/>
              </w:rPr>
              <w:t>。动力清洁头被刚性支撑，对外壳上每个可能的薄弱点进行</w:t>
            </w:r>
            <w:r w:rsidRPr="00AB5412">
              <w:rPr>
                <w:rFonts w:asciiTheme="minorEastAsia" w:eastAsiaTheme="minorEastAsia" w:hAnsiTheme="minorEastAsia"/>
                <w:noProof/>
                <w:kern w:val="0"/>
                <w:sz w:val="18"/>
                <w:szCs w:val="18"/>
              </w:rPr>
              <w:t>3</w:t>
            </w:r>
            <w:r w:rsidRPr="00AB5412">
              <w:rPr>
                <w:rFonts w:asciiTheme="minorEastAsia" w:eastAsiaTheme="minorEastAsia" w:hAnsiTheme="minorEastAsia" w:hint="eastAsia"/>
                <w:noProof/>
                <w:kern w:val="0"/>
                <w:sz w:val="18"/>
                <w:szCs w:val="18"/>
              </w:rPr>
              <w:t>次冲击。</w:t>
            </w:r>
          </w:p>
          <w:p w:rsidR="00B079DA" w:rsidRPr="00AB5412" w:rsidRDefault="00B079DA" w:rsidP="00D22849">
            <w:pPr>
              <w:spacing w:line="360" w:lineRule="exact"/>
              <w:ind w:firstLine="420"/>
              <w:rPr>
                <w:rFonts w:asciiTheme="minorEastAsia" w:eastAsiaTheme="minorEastAsia" w:hAnsiTheme="minorEastAsia"/>
                <w:noProof/>
                <w:kern w:val="0"/>
                <w:sz w:val="18"/>
                <w:szCs w:val="18"/>
              </w:rPr>
            </w:pPr>
            <w:r w:rsidRPr="00AB5412">
              <w:rPr>
                <w:rFonts w:asciiTheme="minorEastAsia" w:eastAsiaTheme="minorEastAsia" w:hAnsiTheme="minorEastAsia" w:hint="eastAsia"/>
                <w:noProof/>
                <w:kern w:val="0"/>
                <w:sz w:val="18"/>
                <w:szCs w:val="18"/>
              </w:rPr>
              <w:t>试验后按照</w:t>
            </w:r>
            <w:r w:rsidRPr="00AB5412">
              <w:rPr>
                <w:rFonts w:asciiTheme="minorEastAsia" w:eastAsiaTheme="minorEastAsia" w:hAnsiTheme="minorEastAsia"/>
                <w:color w:val="FF0000"/>
                <w:sz w:val="18"/>
                <w:szCs w:val="18"/>
              </w:rPr>
              <w:t>GB/T 2423.8</w:t>
            </w:r>
            <w:r w:rsidRPr="00AB5412">
              <w:rPr>
                <w:rFonts w:asciiTheme="minorEastAsia" w:eastAsiaTheme="minorEastAsia" w:hAnsiTheme="minorEastAsia" w:hint="eastAsia"/>
                <w:noProof/>
                <w:kern w:val="0"/>
                <w:sz w:val="18"/>
                <w:szCs w:val="18"/>
              </w:rPr>
              <w:t>程序</w:t>
            </w:r>
            <w:r w:rsidRPr="00AB5412">
              <w:rPr>
                <w:rFonts w:asciiTheme="minorEastAsia" w:eastAsiaTheme="minorEastAsia" w:hAnsiTheme="minorEastAsia"/>
                <w:noProof/>
                <w:kern w:val="0"/>
                <w:sz w:val="18"/>
                <w:szCs w:val="18"/>
              </w:rPr>
              <w:t>1</w:t>
            </w:r>
            <w:r w:rsidRPr="00AB5412">
              <w:rPr>
                <w:rFonts w:asciiTheme="minorEastAsia" w:eastAsiaTheme="minorEastAsia" w:hAnsiTheme="minorEastAsia" w:hint="eastAsia"/>
                <w:noProof/>
                <w:kern w:val="0"/>
                <w:sz w:val="18"/>
                <w:szCs w:val="18"/>
              </w:rPr>
              <w:t>的要求进行自由落体试验。从</w:t>
            </w:r>
            <w:smartTag w:uri="urn:schemas-microsoft-com:office:smarttags" w:element="chmetcnv">
              <w:smartTagPr>
                <w:attr w:name="UnitName" w:val="mm"/>
                <w:attr w:name="SourceValue" w:val=".75"/>
                <w:attr w:name="HasSpace" w:val="True"/>
                <w:attr w:name="Negative" w:val="False"/>
                <w:attr w:name="NumberType" w:val="1"/>
                <w:attr w:name="TCSC" w:val="0"/>
              </w:smartTagPr>
              <w:r w:rsidRPr="00AB5412">
                <w:rPr>
                  <w:rFonts w:asciiTheme="minorEastAsia" w:eastAsiaTheme="minorEastAsia" w:hAnsiTheme="minorEastAsia"/>
                  <w:noProof/>
                  <w:kern w:val="0"/>
                  <w:sz w:val="18"/>
                  <w:szCs w:val="18"/>
                </w:rPr>
                <w:t>100 mm</w:t>
              </w:r>
            </w:smartTag>
            <w:r w:rsidRPr="00AB5412">
              <w:rPr>
                <w:rFonts w:asciiTheme="minorEastAsia" w:eastAsiaTheme="minorEastAsia" w:hAnsiTheme="minorEastAsia" w:hint="eastAsia"/>
                <w:noProof/>
                <w:kern w:val="0"/>
                <w:sz w:val="18"/>
                <w:szCs w:val="18"/>
              </w:rPr>
              <w:t>的高度跌落到厚度不小于</w:t>
            </w:r>
            <w:smartTag w:uri="urn:schemas-microsoft-com:office:smarttags" w:element="chmetcnv">
              <w:smartTagPr>
                <w:attr w:name="UnitName" w:val="mm"/>
                <w:attr w:name="SourceValue" w:val=".75"/>
                <w:attr w:name="HasSpace" w:val="True"/>
                <w:attr w:name="Negative" w:val="False"/>
                <w:attr w:name="NumberType" w:val="1"/>
                <w:attr w:name="TCSC" w:val="0"/>
              </w:smartTagPr>
              <w:r w:rsidRPr="00AB5412">
                <w:rPr>
                  <w:rFonts w:asciiTheme="minorEastAsia" w:eastAsiaTheme="minorEastAsia" w:hAnsiTheme="minorEastAsia"/>
                  <w:noProof/>
                  <w:kern w:val="0"/>
                  <w:sz w:val="18"/>
                  <w:szCs w:val="18"/>
                </w:rPr>
                <w:t>15 mm</w:t>
              </w:r>
            </w:smartTag>
            <w:r w:rsidRPr="00AB5412">
              <w:rPr>
                <w:rFonts w:asciiTheme="minorEastAsia" w:eastAsiaTheme="minorEastAsia" w:hAnsiTheme="minorEastAsia" w:hint="eastAsia"/>
                <w:noProof/>
                <w:kern w:val="0"/>
                <w:sz w:val="18"/>
                <w:szCs w:val="18"/>
              </w:rPr>
              <w:t>的钢板上</w:t>
            </w:r>
            <w:r w:rsidRPr="00AB5412">
              <w:rPr>
                <w:rFonts w:asciiTheme="minorEastAsia" w:eastAsiaTheme="minorEastAsia" w:hAnsiTheme="minorEastAsia"/>
                <w:noProof/>
                <w:kern w:val="0"/>
                <w:sz w:val="18"/>
                <w:szCs w:val="18"/>
              </w:rPr>
              <w:t>4 000</w:t>
            </w:r>
            <w:r w:rsidRPr="00AB5412">
              <w:rPr>
                <w:rFonts w:asciiTheme="minorEastAsia" w:eastAsiaTheme="minorEastAsia" w:hAnsiTheme="minorEastAsia" w:hint="eastAsia"/>
                <w:noProof/>
                <w:kern w:val="0"/>
                <w:sz w:val="18"/>
                <w:szCs w:val="18"/>
              </w:rPr>
              <w:t>次。</w:t>
            </w:r>
          </w:p>
          <w:p w:rsidR="00B079DA" w:rsidRPr="00AB5412" w:rsidRDefault="00B079DA" w:rsidP="00D22849">
            <w:pPr>
              <w:spacing w:line="360" w:lineRule="exact"/>
              <w:ind w:firstLine="420"/>
              <w:rPr>
                <w:rFonts w:asciiTheme="minorEastAsia" w:eastAsiaTheme="minorEastAsia" w:hAnsiTheme="minorEastAsia"/>
                <w:noProof/>
                <w:kern w:val="0"/>
                <w:sz w:val="18"/>
                <w:szCs w:val="18"/>
              </w:rPr>
            </w:pPr>
            <w:r w:rsidRPr="00AB5412">
              <w:rPr>
                <w:rFonts w:asciiTheme="minorEastAsia" w:eastAsiaTheme="minorEastAsia" w:hAnsiTheme="minorEastAsia" w:hint="eastAsia"/>
                <w:noProof/>
                <w:kern w:val="0"/>
                <w:sz w:val="18"/>
                <w:szCs w:val="18"/>
              </w:rPr>
              <w:t>跌落试验次数如下：</w:t>
            </w:r>
          </w:p>
          <w:p w:rsidR="00B079DA" w:rsidRPr="00AB5412" w:rsidRDefault="00B079DA" w:rsidP="00B079DA">
            <w:pPr>
              <w:numPr>
                <w:ilvl w:val="0"/>
                <w:numId w:val="15"/>
              </w:numPr>
              <w:spacing w:line="360" w:lineRule="exact"/>
              <w:rPr>
                <w:rFonts w:asciiTheme="minorEastAsia" w:eastAsiaTheme="minorEastAsia" w:hAnsiTheme="minorEastAsia"/>
                <w:noProof/>
                <w:kern w:val="0"/>
                <w:sz w:val="18"/>
                <w:szCs w:val="18"/>
              </w:rPr>
            </w:pPr>
            <w:r w:rsidRPr="00AB5412">
              <w:rPr>
                <w:rFonts w:asciiTheme="minorEastAsia" w:eastAsiaTheme="minorEastAsia" w:hAnsiTheme="minorEastAsia" w:hint="eastAsia"/>
                <w:noProof/>
                <w:kern w:val="0"/>
                <w:sz w:val="18"/>
                <w:szCs w:val="18"/>
              </w:rPr>
              <w:lastRenderedPageBreak/>
              <w:t>器具右侧</w:t>
            </w:r>
            <w:r w:rsidRPr="00AB5412">
              <w:rPr>
                <w:rFonts w:asciiTheme="minorEastAsia" w:eastAsiaTheme="minorEastAsia" w:hAnsiTheme="minorEastAsia"/>
                <w:noProof/>
                <w:kern w:val="0"/>
                <w:sz w:val="18"/>
                <w:szCs w:val="18"/>
              </w:rPr>
              <w:t>1 000</w:t>
            </w:r>
            <w:r w:rsidRPr="00AB5412">
              <w:rPr>
                <w:rFonts w:asciiTheme="minorEastAsia" w:eastAsiaTheme="minorEastAsia" w:hAnsiTheme="minorEastAsia" w:hint="eastAsia"/>
                <w:noProof/>
                <w:kern w:val="0"/>
                <w:sz w:val="18"/>
                <w:szCs w:val="18"/>
              </w:rPr>
              <w:t>次；</w:t>
            </w:r>
          </w:p>
          <w:p w:rsidR="00B079DA" w:rsidRPr="00AB5412" w:rsidRDefault="00B079DA" w:rsidP="00B079DA">
            <w:pPr>
              <w:numPr>
                <w:ilvl w:val="0"/>
                <w:numId w:val="15"/>
              </w:numPr>
              <w:spacing w:line="360" w:lineRule="exact"/>
              <w:rPr>
                <w:rFonts w:asciiTheme="minorEastAsia" w:eastAsiaTheme="minorEastAsia" w:hAnsiTheme="minorEastAsia"/>
                <w:noProof/>
                <w:kern w:val="0"/>
                <w:sz w:val="18"/>
                <w:szCs w:val="18"/>
              </w:rPr>
            </w:pPr>
            <w:r w:rsidRPr="00AB5412">
              <w:rPr>
                <w:rFonts w:asciiTheme="minorEastAsia" w:eastAsiaTheme="minorEastAsia" w:hAnsiTheme="minorEastAsia" w:hint="eastAsia"/>
                <w:noProof/>
                <w:kern w:val="0"/>
                <w:sz w:val="18"/>
                <w:szCs w:val="18"/>
              </w:rPr>
              <w:t>器具左侧</w:t>
            </w:r>
            <w:r w:rsidRPr="00AB5412">
              <w:rPr>
                <w:rFonts w:asciiTheme="minorEastAsia" w:eastAsiaTheme="minorEastAsia" w:hAnsiTheme="minorEastAsia"/>
                <w:noProof/>
                <w:kern w:val="0"/>
                <w:sz w:val="18"/>
                <w:szCs w:val="18"/>
              </w:rPr>
              <w:t>1 000</w:t>
            </w:r>
            <w:r w:rsidRPr="00AB5412">
              <w:rPr>
                <w:rFonts w:asciiTheme="minorEastAsia" w:eastAsiaTheme="minorEastAsia" w:hAnsiTheme="minorEastAsia" w:hint="eastAsia"/>
                <w:noProof/>
                <w:kern w:val="0"/>
                <w:sz w:val="18"/>
                <w:szCs w:val="18"/>
              </w:rPr>
              <w:t>次；</w:t>
            </w:r>
          </w:p>
          <w:p w:rsidR="00B079DA" w:rsidRPr="00AB5412" w:rsidRDefault="00B079DA" w:rsidP="00B079DA">
            <w:pPr>
              <w:numPr>
                <w:ilvl w:val="0"/>
                <w:numId w:val="15"/>
              </w:numPr>
              <w:spacing w:line="360" w:lineRule="exact"/>
              <w:rPr>
                <w:rFonts w:asciiTheme="minorEastAsia" w:eastAsiaTheme="minorEastAsia" w:hAnsiTheme="minorEastAsia"/>
                <w:noProof/>
                <w:kern w:val="0"/>
                <w:sz w:val="18"/>
                <w:szCs w:val="18"/>
              </w:rPr>
            </w:pPr>
            <w:r w:rsidRPr="00AB5412">
              <w:rPr>
                <w:rFonts w:asciiTheme="minorEastAsia" w:eastAsiaTheme="minorEastAsia" w:hAnsiTheme="minorEastAsia" w:hint="eastAsia"/>
                <w:noProof/>
                <w:kern w:val="0"/>
                <w:sz w:val="18"/>
                <w:szCs w:val="18"/>
              </w:rPr>
              <w:t>器具正面</w:t>
            </w:r>
            <w:r w:rsidRPr="00AB5412">
              <w:rPr>
                <w:rFonts w:asciiTheme="minorEastAsia" w:eastAsiaTheme="minorEastAsia" w:hAnsiTheme="minorEastAsia"/>
                <w:noProof/>
                <w:kern w:val="0"/>
                <w:sz w:val="18"/>
                <w:szCs w:val="18"/>
              </w:rPr>
              <w:t>1 000</w:t>
            </w:r>
            <w:r w:rsidRPr="00AB5412">
              <w:rPr>
                <w:rFonts w:asciiTheme="minorEastAsia" w:eastAsiaTheme="minorEastAsia" w:hAnsiTheme="minorEastAsia" w:hint="eastAsia"/>
                <w:noProof/>
                <w:kern w:val="0"/>
                <w:sz w:val="18"/>
                <w:szCs w:val="18"/>
              </w:rPr>
              <w:t>次；</w:t>
            </w:r>
          </w:p>
          <w:p w:rsidR="00B079DA" w:rsidRPr="00AB5412" w:rsidRDefault="00B079DA" w:rsidP="00B079DA">
            <w:pPr>
              <w:numPr>
                <w:ilvl w:val="0"/>
                <w:numId w:val="15"/>
              </w:numPr>
              <w:spacing w:line="360" w:lineRule="exact"/>
              <w:rPr>
                <w:rFonts w:asciiTheme="minorEastAsia" w:eastAsiaTheme="minorEastAsia" w:hAnsiTheme="minorEastAsia"/>
                <w:noProof/>
                <w:kern w:val="0"/>
                <w:sz w:val="18"/>
                <w:szCs w:val="18"/>
              </w:rPr>
            </w:pPr>
            <w:r w:rsidRPr="00AB5412">
              <w:rPr>
                <w:rFonts w:asciiTheme="minorEastAsia" w:eastAsiaTheme="minorEastAsia" w:hAnsiTheme="minorEastAsia" w:hint="eastAsia"/>
                <w:noProof/>
                <w:kern w:val="0"/>
                <w:sz w:val="18"/>
                <w:szCs w:val="18"/>
              </w:rPr>
              <w:t>器具清洁面</w:t>
            </w:r>
            <w:r w:rsidRPr="00AB5412">
              <w:rPr>
                <w:rFonts w:asciiTheme="minorEastAsia" w:eastAsiaTheme="minorEastAsia" w:hAnsiTheme="minorEastAsia"/>
                <w:noProof/>
                <w:kern w:val="0"/>
                <w:sz w:val="18"/>
                <w:szCs w:val="18"/>
              </w:rPr>
              <w:t>1 000</w:t>
            </w:r>
            <w:r w:rsidRPr="00AB5412">
              <w:rPr>
                <w:rFonts w:asciiTheme="minorEastAsia" w:eastAsiaTheme="minorEastAsia" w:hAnsiTheme="minorEastAsia" w:hint="eastAsia"/>
                <w:noProof/>
                <w:kern w:val="0"/>
                <w:sz w:val="18"/>
                <w:szCs w:val="18"/>
              </w:rPr>
              <w:t>次。</w:t>
            </w:r>
          </w:p>
          <w:p w:rsidR="00B079DA" w:rsidRPr="00AB5412" w:rsidRDefault="00B079DA" w:rsidP="00D22849">
            <w:pPr>
              <w:spacing w:line="360" w:lineRule="exact"/>
              <w:ind w:firstLine="420"/>
              <w:rPr>
                <w:rFonts w:asciiTheme="minorEastAsia" w:eastAsiaTheme="minorEastAsia" w:hAnsiTheme="minorEastAsia"/>
                <w:noProof/>
                <w:kern w:val="0"/>
                <w:sz w:val="18"/>
                <w:szCs w:val="18"/>
              </w:rPr>
            </w:pPr>
            <w:r w:rsidRPr="00AB5412">
              <w:rPr>
                <w:rFonts w:asciiTheme="minorEastAsia" w:eastAsiaTheme="minorEastAsia" w:hAnsiTheme="minorEastAsia" w:hint="eastAsia"/>
                <w:noProof/>
                <w:kern w:val="0"/>
                <w:sz w:val="18"/>
                <w:szCs w:val="18"/>
              </w:rPr>
              <w:t>动力清洁头按照</w:t>
            </w:r>
            <w:r w:rsidRPr="00AB5412">
              <w:rPr>
                <w:rFonts w:asciiTheme="minorEastAsia" w:eastAsiaTheme="minorEastAsia" w:hAnsiTheme="minorEastAsia"/>
                <w:noProof/>
                <w:color w:val="FF0000"/>
                <w:kern w:val="0"/>
                <w:sz w:val="18"/>
                <w:szCs w:val="18"/>
              </w:rPr>
              <w:t>GB 4208-2008</w:t>
            </w:r>
            <w:r w:rsidRPr="00AB5412">
              <w:rPr>
                <w:rFonts w:asciiTheme="minorEastAsia" w:eastAsiaTheme="minorEastAsia" w:hAnsiTheme="minorEastAsia" w:hint="eastAsia"/>
                <w:noProof/>
                <w:kern w:val="0"/>
                <w:sz w:val="18"/>
                <w:szCs w:val="18"/>
              </w:rPr>
              <w:t>中</w:t>
            </w:r>
            <w:smartTag w:uri="urn:schemas-microsoft-com:office:smarttags" w:element="chmetcnv">
              <w:smartTagPr>
                <w:attr w:name="UnitName" w:val="mm"/>
                <w:attr w:name="SourceValue" w:val=".75"/>
                <w:attr w:name="HasSpace" w:val="True"/>
                <w:attr w:name="Negative" w:val="False"/>
                <w:attr w:name="NumberType" w:val="1"/>
                <w:attr w:name="TCSC" w:val="0"/>
              </w:smartTagPr>
              <w:smartTag w:uri="urn:schemas-microsoft-com:office:smarttags" w:element="chsdate">
                <w:smartTagPr>
                  <w:attr w:name="Year" w:val="1899"/>
                  <w:attr w:name="Month" w:val="12"/>
                  <w:attr w:name="Day" w:val="30"/>
                  <w:attr w:name="IsLunarDate" w:val="False"/>
                  <w:attr w:name="IsROCDate" w:val="False"/>
                </w:smartTagPr>
                <w:r w:rsidRPr="00AB5412">
                  <w:rPr>
                    <w:rFonts w:asciiTheme="minorEastAsia" w:eastAsiaTheme="minorEastAsia" w:hAnsiTheme="minorEastAsia"/>
                    <w:noProof/>
                    <w:kern w:val="0"/>
                    <w:sz w:val="18"/>
                    <w:szCs w:val="18"/>
                  </w:rPr>
                  <w:t>14.2.7</w:t>
                </w:r>
              </w:smartTag>
            </w:smartTag>
            <w:r w:rsidRPr="00AB5412">
              <w:rPr>
                <w:rFonts w:asciiTheme="minorEastAsia" w:eastAsiaTheme="minorEastAsia" w:hAnsiTheme="minorEastAsia" w:hint="eastAsia"/>
                <w:noProof/>
                <w:kern w:val="0"/>
                <w:sz w:val="18"/>
                <w:szCs w:val="18"/>
              </w:rPr>
              <w:t>的要求进行试验，使用含</w:t>
            </w:r>
            <w:r w:rsidRPr="00AB5412">
              <w:rPr>
                <w:rFonts w:asciiTheme="minorEastAsia" w:eastAsiaTheme="minorEastAsia" w:hAnsiTheme="minorEastAsia"/>
                <w:noProof/>
                <w:kern w:val="0"/>
                <w:sz w:val="18"/>
                <w:szCs w:val="18"/>
              </w:rPr>
              <w:t>1 % NaCl</w:t>
            </w:r>
            <w:r w:rsidRPr="00AB5412">
              <w:rPr>
                <w:rFonts w:asciiTheme="minorEastAsia" w:eastAsiaTheme="minorEastAsia" w:hAnsiTheme="minorEastAsia" w:hint="eastAsia"/>
                <w:noProof/>
                <w:kern w:val="0"/>
                <w:sz w:val="18"/>
                <w:szCs w:val="18"/>
              </w:rPr>
              <w:t>的水溶液。</w:t>
            </w:r>
          </w:p>
          <w:p w:rsidR="00B079DA" w:rsidRPr="00AB5412" w:rsidRDefault="00B079DA" w:rsidP="00D22849">
            <w:pPr>
              <w:spacing w:line="360" w:lineRule="exact"/>
              <w:ind w:firstLine="420"/>
              <w:rPr>
                <w:rFonts w:asciiTheme="minorEastAsia" w:eastAsiaTheme="minorEastAsia" w:hAnsiTheme="minorEastAsia"/>
                <w:noProof/>
                <w:kern w:val="0"/>
                <w:sz w:val="18"/>
                <w:szCs w:val="18"/>
              </w:rPr>
            </w:pPr>
            <w:r w:rsidRPr="00AB5412">
              <w:rPr>
                <w:rFonts w:asciiTheme="minorEastAsia" w:eastAsiaTheme="minorEastAsia" w:hAnsiTheme="minorEastAsia" w:hint="eastAsia"/>
                <w:noProof/>
                <w:kern w:val="0"/>
                <w:sz w:val="18"/>
                <w:szCs w:val="18"/>
              </w:rPr>
              <w:t>试验后，动力清洁头应经受</w:t>
            </w:r>
            <w:r w:rsidRPr="00AB5412">
              <w:rPr>
                <w:rFonts w:asciiTheme="minorEastAsia" w:eastAsiaTheme="minorEastAsia" w:hAnsiTheme="minorEastAsia"/>
                <w:noProof/>
                <w:kern w:val="0"/>
                <w:sz w:val="18"/>
                <w:szCs w:val="18"/>
              </w:rPr>
              <w:t>16.3</w:t>
            </w:r>
            <w:r w:rsidRPr="00AB5412">
              <w:rPr>
                <w:rFonts w:asciiTheme="minorEastAsia" w:eastAsiaTheme="minorEastAsia" w:hAnsiTheme="minorEastAsia" w:hint="eastAsia"/>
                <w:noProof/>
                <w:kern w:val="0"/>
                <w:sz w:val="18"/>
                <w:szCs w:val="18"/>
              </w:rPr>
              <w:t>的电气强度试验，在带电部件与溶液间施加电压，检查绝缘上应没有能造成电气间隙和爬电距离低于</w:t>
            </w:r>
            <w:r w:rsidRPr="00AB5412">
              <w:rPr>
                <w:rFonts w:asciiTheme="minorEastAsia" w:eastAsiaTheme="minorEastAsia" w:hAnsiTheme="minorEastAsia"/>
                <w:noProof/>
                <w:kern w:val="0"/>
                <w:sz w:val="18"/>
                <w:szCs w:val="18"/>
              </w:rPr>
              <w:t>29</w:t>
            </w:r>
            <w:r w:rsidRPr="00AB5412">
              <w:rPr>
                <w:rFonts w:asciiTheme="minorEastAsia" w:eastAsiaTheme="minorEastAsia" w:hAnsiTheme="minorEastAsia" w:hint="eastAsia"/>
                <w:noProof/>
                <w:kern w:val="0"/>
                <w:sz w:val="18"/>
                <w:szCs w:val="18"/>
              </w:rPr>
              <w:t>章规定值的盐溶液痕迹。</w:t>
            </w:r>
          </w:p>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noProof/>
                <w:kern w:val="0"/>
                <w:sz w:val="18"/>
                <w:szCs w:val="18"/>
              </w:rPr>
              <w:t>注：</w:t>
            </w:r>
            <w:r w:rsidRPr="00AB5412">
              <w:rPr>
                <w:rFonts w:asciiTheme="minorEastAsia" w:eastAsiaTheme="minorEastAsia" w:hAnsiTheme="minorEastAsia"/>
                <w:noProof/>
                <w:kern w:val="0"/>
                <w:sz w:val="18"/>
                <w:szCs w:val="18"/>
              </w:rPr>
              <w:t xml:space="preserve"> </w:t>
            </w:r>
            <w:r w:rsidRPr="00AB5412">
              <w:rPr>
                <w:rFonts w:asciiTheme="minorEastAsia" w:eastAsiaTheme="minorEastAsia" w:hAnsiTheme="minorEastAsia" w:hint="eastAsia"/>
                <w:noProof/>
                <w:kern w:val="0"/>
                <w:sz w:val="18"/>
                <w:szCs w:val="18"/>
              </w:rPr>
              <w:t>工作电压不超过</w:t>
            </w:r>
            <w:r w:rsidRPr="00AB5412">
              <w:rPr>
                <w:rFonts w:asciiTheme="minorEastAsia" w:eastAsiaTheme="minorEastAsia" w:hAnsiTheme="minorEastAsia"/>
                <w:noProof/>
                <w:kern w:val="0"/>
                <w:sz w:val="18"/>
                <w:szCs w:val="18"/>
              </w:rPr>
              <w:t>24 V</w:t>
            </w:r>
            <w:r w:rsidRPr="00AB5412">
              <w:rPr>
                <w:rFonts w:asciiTheme="minorEastAsia" w:eastAsiaTheme="minorEastAsia" w:hAnsiTheme="minorEastAsia" w:hint="eastAsia"/>
                <w:noProof/>
                <w:kern w:val="0"/>
                <w:sz w:val="18"/>
                <w:szCs w:val="18"/>
              </w:rPr>
              <w:t>的</w:t>
            </w:r>
            <w:r w:rsidRPr="00AB5412">
              <w:rPr>
                <w:rFonts w:asciiTheme="minorEastAsia" w:eastAsiaTheme="minorEastAsia" w:hAnsiTheme="minorEastAsia" w:cs="宋体" w:hint="eastAsia"/>
                <w:noProof/>
                <w:kern w:val="0"/>
                <w:sz w:val="18"/>
                <w:szCs w:val="18"/>
              </w:rPr>
              <w:t>Ⅲ</w:t>
            </w:r>
            <w:r w:rsidRPr="00AB5412">
              <w:rPr>
                <w:rFonts w:asciiTheme="minorEastAsia" w:eastAsiaTheme="minorEastAsia" w:hAnsiTheme="minorEastAsia" w:hint="eastAsia"/>
                <w:noProof/>
                <w:kern w:val="0"/>
                <w:sz w:val="18"/>
                <w:szCs w:val="18"/>
              </w:rPr>
              <w:t>类结构的动力清洁头不进行该试验。</w:t>
            </w:r>
          </w:p>
        </w:tc>
        <w:tc>
          <w:tcPr>
            <w:tcW w:w="1528" w:type="dxa"/>
          </w:tcPr>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lastRenderedPageBreak/>
              <w:t>标准改为国标</w:t>
            </w:r>
          </w:p>
        </w:tc>
        <w:tc>
          <w:tcPr>
            <w:tcW w:w="2159" w:type="dxa"/>
          </w:tcPr>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t>无需试验</w:t>
            </w:r>
          </w:p>
        </w:tc>
      </w:tr>
      <w:tr w:rsidR="00B079DA" w:rsidRPr="00AB5412" w:rsidTr="00D22849">
        <w:trPr>
          <w:trHeight w:val="657"/>
        </w:trPr>
        <w:tc>
          <w:tcPr>
            <w:tcW w:w="1005" w:type="dxa"/>
            <w:vAlign w:val="center"/>
          </w:tcPr>
          <w:p w:rsidR="00B079DA" w:rsidRPr="00AB5412" w:rsidRDefault="00B079DA" w:rsidP="00D22849">
            <w:pPr>
              <w:jc w:val="center"/>
              <w:rPr>
                <w:rFonts w:asciiTheme="minorEastAsia" w:eastAsiaTheme="minorEastAsia" w:hAnsiTheme="minorEastAsia"/>
                <w:kern w:val="0"/>
                <w:sz w:val="18"/>
                <w:szCs w:val="18"/>
              </w:rPr>
            </w:pPr>
            <w:r w:rsidRPr="00AB5412">
              <w:rPr>
                <w:rFonts w:asciiTheme="minorEastAsia" w:eastAsiaTheme="minorEastAsia" w:hAnsiTheme="minorEastAsia"/>
                <w:kern w:val="0"/>
                <w:sz w:val="18"/>
                <w:szCs w:val="18"/>
              </w:rPr>
              <w:lastRenderedPageBreak/>
              <w:t>16</w:t>
            </w:r>
          </w:p>
        </w:tc>
        <w:tc>
          <w:tcPr>
            <w:tcW w:w="1096" w:type="dxa"/>
            <w:vAlign w:val="center"/>
          </w:tcPr>
          <w:p w:rsidR="00B079DA" w:rsidRPr="00AB5412" w:rsidRDefault="00B079DA" w:rsidP="00D22849">
            <w:pPr>
              <w:pStyle w:val="af4"/>
              <w:widowControl w:val="0"/>
              <w:spacing w:before="217" w:after="217"/>
              <w:jc w:val="center"/>
              <w:rPr>
                <w:rFonts w:asciiTheme="minorEastAsia" w:eastAsiaTheme="minorEastAsia" w:hAnsiTheme="minorEastAsia"/>
                <w:sz w:val="18"/>
                <w:szCs w:val="18"/>
              </w:rPr>
            </w:pPr>
            <w:r w:rsidRPr="00AB5412">
              <w:rPr>
                <w:rFonts w:asciiTheme="minorEastAsia" w:eastAsiaTheme="minorEastAsia" w:hAnsiTheme="minorEastAsia" w:hint="eastAsia"/>
                <w:sz w:val="18"/>
                <w:szCs w:val="18"/>
              </w:rPr>
              <w:t>泄漏电流和电气强</w:t>
            </w:r>
            <w:r w:rsidRPr="00AB5412">
              <w:rPr>
                <w:rFonts w:asciiTheme="minorEastAsia" w:eastAsiaTheme="minorEastAsia" w:hAnsiTheme="minorEastAsia" w:hint="eastAsia"/>
                <w:sz w:val="18"/>
                <w:szCs w:val="18"/>
              </w:rPr>
              <w:lastRenderedPageBreak/>
              <w:t>度</w:t>
            </w:r>
          </w:p>
        </w:tc>
        <w:tc>
          <w:tcPr>
            <w:tcW w:w="3147" w:type="dxa"/>
          </w:tcPr>
          <w:p w:rsidR="00B079DA" w:rsidRPr="00AB5412" w:rsidRDefault="00B079DA" w:rsidP="00D22849">
            <w:pPr>
              <w:spacing w:line="360" w:lineRule="exact"/>
              <w:rPr>
                <w:rFonts w:asciiTheme="minorEastAsia" w:eastAsiaTheme="minorEastAsia" w:hAnsiTheme="minorEastAsia"/>
                <w:noProof/>
                <w:kern w:val="0"/>
                <w:sz w:val="18"/>
                <w:szCs w:val="18"/>
              </w:rPr>
            </w:pPr>
            <w:r w:rsidRPr="00AB5412">
              <w:rPr>
                <w:rFonts w:asciiTheme="minorEastAsia" w:eastAsiaTheme="minorEastAsia" w:hAnsiTheme="minorEastAsia"/>
                <w:noProof/>
                <w:kern w:val="0"/>
                <w:sz w:val="18"/>
                <w:szCs w:val="18"/>
              </w:rPr>
              <w:lastRenderedPageBreak/>
              <w:t xml:space="preserve">16.3 </w:t>
            </w:r>
            <w:r w:rsidRPr="00AB5412">
              <w:rPr>
                <w:rFonts w:asciiTheme="minorEastAsia" w:eastAsiaTheme="minorEastAsia" w:hAnsiTheme="minorEastAsia" w:hint="eastAsia"/>
                <w:noProof/>
                <w:kern w:val="0"/>
                <w:sz w:val="18"/>
                <w:szCs w:val="18"/>
              </w:rPr>
              <w:t>增加：</w:t>
            </w:r>
          </w:p>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t>载流软管除它们的电气连接外，在</w:t>
            </w:r>
            <w:r w:rsidRPr="00AB5412">
              <w:rPr>
                <w:rFonts w:asciiTheme="minorEastAsia" w:eastAsiaTheme="minorEastAsia" w:hAnsiTheme="minorEastAsia" w:hint="eastAsia"/>
                <w:noProof/>
                <w:kern w:val="0"/>
                <w:sz w:val="18"/>
                <w:szCs w:val="18"/>
              </w:rPr>
              <w:t>温度为（</w:t>
            </w:r>
            <w:r w:rsidRPr="00AB5412">
              <w:rPr>
                <w:rFonts w:asciiTheme="minorEastAsia" w:eastAsiaTheme="minorEastAsia" w:hAnsiTheme="minorEastAsia"/>
                <w:noProof/>
                <w:kern w:val="0"/>
                <w:sz w:val="18"/>
                <w:szCs w:val="18"/>
              </w:rPr>
              <w:t>20 ± 5</w:t>
            </w:r>
            <w:r w:rsidRPr="00AB5412">
              <w:rPr>
                <w:rFonts w:asciiTheme="minorEastAsia" w:eastAsiaTheme="minorEastAsia" w:hAnsiTheme="minorEastAsia" w:hint="eastAsia"/>
                <w:noProof/>
                <w:kern w:val="0"/>
                <w:sz w:val="18"/>
                <w:szCs w:val="18"/>
              </w:rPr>
              <w:t>）</w:t>
            </w:r>
            <w:r w:rsidRPr="00AB5412">
              <w:rPr>
                <w:rFonts w:asciiTheme="minorEastAsia" w:eastAsiaTheme="minorEastAsia" w:hAnsiTheme="minorEastAsia" w:cs="宋体" w:hint="eastAsia"/>
                <w:noProof/>
                <w:kern w:val="0"/>
                <w:sz w:val="18"/>
                <w:szCs w:val="18"/>
              </w:rPr>
              <w:t>℃</w:t>
            </w:r>
            <w:r w:rsidRPr="00AB5412">
              <w:rPr>
                <w:rFonts w:asciiTheme="minorEastAsia" w:eastAsiaTheme="minorEastAsia" w:hAnsiTheme="minorEastAsia" w:hint="eastAsia"/>
                <w:noProof/>
                <w:kern w:val="0"/>
                <w:sz w:val="18"/>
                <w:szCs w:val="18"/>
              </w:rPr>
              <w:t>，含</w:t>
            </w:r>
            <w:r w:rsidRPr="00AB5412">
              <w:rPr>
                <w:rFonts w:asciiTheme="minorEastAsia" w:eastAsiaTheme="minorEastAsia" w:hAnsiTheme="minorEastAsia"/>
                <w:noProof/>
                <w:kern w:val="0"/>
                <w:sz w:val="18"/>
                <w:szCs w:val="18"/>
              </w:rPr>
              <w:t>1% NaCl</w:t>
            </w:r>
            <w:r w:rsidRPr="00AB5412">
              <w:rPr>
                <w:rFonts w:asciiTheme="minorEastAsia" w:eastAsiaTheme="minorEastAsia" w:hAnsiTheme="minorEastAsia" w:hint="eastAsia"/>
                <w:noProof/>
                <w:kern w:val="0"/>
                <w:sz w:val="18"/>
                <w:szCs w:val="18"/>
              </w:rPr>
              <w:t>的水</w:t>
            </w:r>
            <w:r w:rsidRPr="00AB5412">
              <w:rPr>
                <w:rFonts w:asciiTheme="minorEastAsia" w:eastAsiaTheme="minorEastAsia" w:hAnsiTheme="minorEastAsia" w:hint="eastAsia"/>
                <w:noProof/>
                <w:kern w:val="0"/>
                <w:sz w:val="18"/>
                <w:szCs w:val="18"/>
              </w:rPr>
              <w:lastRenderedPageBreak/>
              <w:t>溶液中</w:t>
            </w:r>
            <w:r w:rsidRPr="00AB5412">
              <w:rPr>
                <w:rFonts w:asciiTheme="minorEastAsia" w:eastAsiaTheme="minorEastAsia" w:hAnsiTheme="minorEastAsia" w:hint="eastAsia"/>
                <w:kern w:val="0"/>
                <w:sz w:val="18"/>
                <w:szCs w:val="18"/>
              </w:rPr>
              <w:t>浸泡</w:t>
            </w:r>
            <w:r w:rsidRPr="00AB5412">
              <w:rPr>
                <w:rFonts w:asciiTheme="minorEastAsia" w:eastAsiaTheme="minorEastAsia" w:hAnsiTheme="minorEastAsia"/>
                <w:noProof/>
                <w:kern w:val="0"/>
                <w:sz w:val="18"/>
                <w:szCs w:val="18"/>
              </w:rPr>
              <w:t>1 h</w:t>
            </w:r>
            <w:r w:rsidRPr="00AB5412">
              <w:rPr>
                <w:rFonts w:asciiTheme="minorEastAsia" w:eastAsiaTheme="minorEastAsia" w:hAnsiTheme="minorEastAsia" w:hint="eastAsia"/>
                <w:noProof/>
                <w:kern w:val="0"/>
                <w:sz w:val="18"/>
                <w:szCs w:val="18"/>
              </w:rPr>
              <w:t>。</w:t>
            </w:r>
            <w:r w:rsidRPr="00AB5412">
              <w:rPr>
                <w:rFonts w:asciiTheme="minorEastAsia" w:eastAsiaTheme="minorEastAsia" w:hAnsiTheme="minorEastAsia" w:hint="eastAsia"/>
                <w:kern w:val="0"/>
                <w:sz w:val="18"/>
                <w:szCs w:val="18"/>
              </w:rPr>
              <w:t>当软管还浸泡在水溶液时</w:t>
            </w:r>
            <w:r w:rsidRPr="00AB5412">
              <w:rPr>
                <w:rFonts w:asciiTheme="minorEastAsia" w:eastAsiaTheme="minorEastAsia" w:hAnsiTheme="minorEastAsia" w:hint="eastAsia"/>
                <w:noProof/>
                <w:kern w:val="0"/>
                <w:sz w:val="18"/>
                <w:szCs w:val="18"/>
              </w:rPr>
              <w:t>，在每</w:t>
            </w:r>
            <w:r w:rsidRPr="00AB5412">
              <w:rPr>
                <w:rFonts w:asciiTheme="minorEastAsia" w:eastAsiaTheme="minorEastAsia" w:hAnsiTheme="minorEastAsia" w:hint="eastAsia"/>
                <w:kern w:val="0"/>
                <w:sz w:val="18"/>
                <w:szCs w:val="18"/>
              </w:rPr>
              <w:t>根导线</w:t>
            </w:r>
            <w:r w:rsidRPr="00AB5412">
              <w:rPr>
                <w:rFonts w:asciiTheme="minorEastAsia" w:eastAsiaTheme="minorEastAsia" w:hAnsiTheme="minorEastAsia" w:hint="eastAsia"/>
                <w:noProof/>
                <w:kern w:val="0"/>
                <w:sz w:val="18"/>
                <w:szCs w:val="18"/>
              </w:rPr>
              <w:t>与其他</w:t>
            </w:r>
            <w:r w:rsidRPr="00AB5412">
              <w:rPr>
                <w:rFonts w:asciiTheme="minorEastAsia" w:eastAsiaTheme="minorEastAsia" w:hAnsiTheme="minorEastAsia" w:hint="eastAsia"/>
                <w:kern w:val="0"/>
                <w:sz w:val="18"/>
                <w:szCs w:val="18"/>
              </w:rPr>
              <w:t>连接在一起的导线</w:t>
            </w:r>
            <w:r w:rsidRPr="00AB5412">
              <w:rPr>
                <w:rFonts w:asciiTheme="minorEastAsia" w:eastAsiaTheme="minorEastAsia" w:hAnsiTheme="minorEastAsia" w:hint="eastAsia"/>
                <w:noProof/>
                <w:kern w:val="0"/>
                <w:sz w:val="18"/>
                <w:szCs w:val="18"/>
              </w:rPr>
              <w:t>间施加</w:t>
            </w:r>
            <w:r w:rsidRPr="00AB5412">
              <w:rPr>
                <w:rFonts w:asciiTheme="minorEastAsia" w:eastAsiaTheme="minorEastAsia" w:hAnsiTheme="minorEastAsia"/>
                <w:noProof/>
                <w:kern w:val="0"/>
                <w:sz w:val="18"/>
                <w:szCs w:val="18"/>
              </w:rPr>
              <w:t>2000 V</w:t>
            </w:r>
            <w:r w:rsidRPr="00AB5412">
              <w:rPr>
                <w:rFonts w:asciiTheme="minorEastAsia" w:eastAsiaTheme="minorEastAsia" w:hAnsiTheme="minorEastAsia" w:hint="eastAsia"/>
                <w:noProof/>
                <w:kern w:val="0"/>
                <w:sz w:val="18"/>
                <w:szCs w:val="18"/>
              </w:rPr>
              <w:t>电压</w:t>
            </w:r>
            <w:r w:rsidRPr="00AB5412">
              <w:rPr>
                <w:rFonts w:asciiTheme="minorEastAsia" w:eastAsiaTheme="minorEastAsia" w:hAnsiTheme="minorEastAsia"/>
                <w:noProof/>
                <w:kern w:val="0"/>
                <w:sz w:val="18"/>
                <w:szCs w:val="18"/>
              </w:rPr>
              <w:t>5 min</w:t>
            </w:r>
            <w:r w:rsidRPr="00AB5412">
              <w:rPr>
                <w:rFonts w:asciiTheme="minorEastAsia" w:eastAsiaTheme="minorEastAsia" w:hAnsiTheme="minorEastAsia" w:hint="eastAsia"/>
                <w:noProof/>
                <w:kern w:val="0"/>
                <w:sz w:val="18"/>
                <w:szCs w:val="18"/>
              </w:rPr>
              <w:t>；</w:t>
            </w:r>
            <w:r w:rsidRPr="00AB5412">
              <w:rPr>
                <w:rFonts w:asciiTheme="minorEastAsia" w:eastAsiaTheme="minorEastAsia" w:hAnsiTheme="minorEastAsia" w:hint="eastAsia"/>
                <w:kern w:val="0"/>
                <w:sz w:val="18"/>
                <w:szCs w:val="18"/>
              </w:rPr>
              <w:t>然后</w:t>
            </w:r>
            <w:r w:rsidRPr="00AB5412">
              <w:rPr>
                <w:rFonts w:asciiTheme="minorEastAsia" w:eastAsiaTheme="minorEastAsia" w:hAnsiTheme="minorEastAsia" w:hint="eastAsia"/>
                <w:noProof/>
                <w:kern w:val="0"/>
                <w:sz w:val="18"/>
                <w:szCs w:val="18"/>
              </w:rPr>
              <w:t>在所有导</w:t>
            </w:r>
            <w:r w:rsidRPr="00AB5412">
              <w:rPr>
                <w:rFonts w:asciiTheme="minorEastAsia" w:eastAsiaTheme="minorEastAsia" w:hAnsiTheme="minorEastAsia" w:hint="eastAsia"/>
                <w:kern w:val="0"/>
                <w:sz w:val="18"/>
                <w:szCs w:val="18"/>
              </w:rPr>
              <w:t>线</w:t>
            </w:r>
            <w:r w:rsidRPr="00AB5412">
              <w:rPr>
                <w:rFonts w:asciiTheme="minorEastAsia" w:eastAsiaTheme="minorEastAsia" w:hAnsiTheme="minorEastAsia" w:hint="eastAsia"/>
                <w:noProof/>
                <w:kern w:val="0"/>
                <w:sz w:val="18"/>
                <w:szCs w:val="18"/>
              </w:rPr>
              <w:t>与水溶液间施加</w:t>
            </w:r>
            <w:r w:rsidRPr="00AB5412">
              <w:rPr>
                <w:rFonts w:asciiTheme="minorEastAsia" w:eastAsiaTheme="minorEastAsia" w:hAnsiTheme="minorEastAsia"/>
                <w:noProof/>
                <w:color w:val="FF0000"/>
                <w:kern w:val="0"/>
                <w:sz w:val="18"/>
                <w:szCs w:val="18"/>
              </w:rPr>
              <w:t xml:space="preserve">3 </w:t>
            </w:r>
            <w:r w:rsidRPr="00AB5412">
              <w:rPr>
                <w:rFonts w:asciiTheme="minorEastAsia" w:eastAsiaTheme="minorEastAsia" w:hAnsiTheme="minorEastAsia"/>
                <w:color w:val="FF0000"/>
                <w:kern w:val="0"/>
                <w:sz w:val="18"/>
                <w:szCs w:val="18"/>
              </w:rPr>
              <w:t>75</w:t>
            </w:r>
            <w:r w:rsidRPr="00AB5412">
              <w:rPr>
                <w:rFonts w:asciiTheme="minorEastAsia" w:eastAsiaTheme="minorEastAsia" w:hAnsiTheme="minorEastAsia"/>
                <w:noProof/>
                <w:color w:val="FF0000"/>
                <w:kern w:val="0"/>
                <w:sz w:val="18"/>
                <w:szCs w:val="18"/>
              </w:rPr>
              <w:t>0 V</w:t>
            </w:r>
            <w:r w:rsidRPr="00AB5412">
              <w:rPr>
                <w:rFonts w:asciiTheme="minorEastAsia" w:eastAsiaTheme="minorEastAsia" w:hAnsiTheme="minorEastAsia" w:hint="eastAsia"/>
                <w:noProof/>
                <w:kern w:val="0"/>
                <w:sz w:val="18"/>
                <w:szCs w:val="18"/>
              </w:rPr>
              <w:t>电压</w:t>
            </w:r>
            <w:r w:rsidRPr="00AB5412">
              <w:rPr>
                <w:rFonts w:asciiTheme="minorEastAsia" w:eastAsiaTheme="minorEastAsia" w:hAnsiTheme="minorEastAsia"/>
                <w:noProof/>
                <w:kern w:val="0"/>
                <w:sz w:val="18"/>
                <w:szCs w:val="18"/>
              </w:rPr>
              <w:t>1 min</w:t>
            </w:r>
            <w:r w:rsidRPr="00AB5412">
              <w:rPr>
                <w:rFonts w:asciiTheme="minorEastAsia" w:eastAsiaTheme="minorEastAsia" w:hAnsiTheme="minorEastAsia" w:hint="eastAsia"/>
                <w:noProof/>
                <w:kern w:val="0"/>
                <w:sz w:val="18"/>
                <w:szCs w:val="18"/>
              </w:rPr>
              <w:t>。</w:t>
            </w:r>
          </w:p>
        </w:tc>
        <w:tc>
          <w:tcPr>
            <w:tcW w:w="5239" w:type="dxa"/>
          </w:tcPr>
          <w:p w:rsidR="00B079DA" w:rsidRPr="00AB5412" w:rsidRDefault="00B079DA" w:rsidP="00D22849">
            <w:pPr>
              <w:spacing w:line="360" w:lineRule="exact"/>
              <w:rPr>
                <w:rFonts w:asciiTheme="minorEastAsia" w:eastAsiaTheme="minorEastAsia" w:hAnsiTheme="minorEastAsia"/>
                <w:noProof/>
                <w:kern w:val="0"/>
                <w:sz w:val="18"/>
                <w:szCs w:val="18"/>
              </w:rPr>
            </w:pPr>
            <w:r w:rsidRPr="00AB5412">
              <w:rPr>
                <w:rFonts w:asciiTheme="minorEastAsia" w:eastAsiaTheme="minorEastAsia" w:hAnsiTheme="minorEastAsia"/>
                <w:noProof/>
                <w:kern w:val="0"/>
                <w:sz w:val="18"/>
                <w:szCs w:val="18"/>
              </w:rPr>
              <w:lastRenderedPageBreak/>
              <w:t xml:space="preserve">16.3 </w:t>
            </w:r>
            <w:r w:rsidRPr="00AB5412">
              <w:rPr>
                <w:rFonts w:asciiTheme="minorEastAsia" w:eastAsiaTheme="minorEastAsia" w:hAnsiTheme="minorEastAsia" w:hint="eastAsia"/>
                <w:noProof/>
                <w:kern w:val="0"/>
                <w:sz w:val="18"/>
                <w:szCs w:val="18"/>
              </w:rPr>
              <w:t>增加：</w:t>
            </w:r>
          </w:p>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noProof/>
                <w:kern w:val="0"/>
                <w:sz w:val="18"/>
                <w:szCs w:val="18"/>
              </w:rPr>
              <w:t>除电气连接部分外，将载流管浸入温度为（</w:t>
            </w:r>
            <w:r w:rsidRPr="00AB5412">
              <w:rPr>
                <w:rFonts w:asciiTheme="minorEastAsia" w:eastAsiaTheme="minorEastAsia" w:hAnsiTheme="minorEastAsia"/>
                <w:noProof/>
                <w:kern w:val="0"/>
                <w:sz w:val="18"/>
                <w:szCs w:val="18"/>
              </w:rPr>
              <w:t>20 ± 5</w:t>
            </w:r>
            <w:r w:rsidRPr="00AB5412">
              <w:rPr>
                <w:rFonts w:asciiTheme="minorEastAsia" w:eastAsiaTheme="minorEastAsia" w:hAnsiTheme="minorEastAsia" w:hint="eastAsia"/>
                <w:noProof/>
                <w:kern w:val="0"/>
                <w:sz w:val="18"/>
                <w:szCs w:val="18"/>
              </w:rPr>
              <w:t>）</w:t>
            </w:r>
            <w:r w:rsidRPr="00AB5412">
              <w:rPr>
                <w:rFonts w:asciiTheme="minorEastAsia" w:eastAsiaTheme="minorEastAsia" w:hAnsiTheme="minorEastAsia" w:cs="宋体" w:hint="eastAsia"/>
                <w:noProof/>
                <w:kern w:val="0"/>
                <w:sz w:val="18"/>
                <w:szCs w:val="18"/>
              </w:rPr>
              <w:t>℃</w:t>
            </w:r>
            <w:r w:rsidRPr="00AB5412">
              <w:rPr>
                <w:rFonts w:asciiTheme="minorEastAsia" w:eastAsiaTheme="minorEastAsia" w:hAnsiTheme="minorEastAsia" w:hint="eastAsia"/>
                <w:noProof/>
                <w:kern w:val="0"/>
                <w:sz w:val="18"/>
                <w:szCs w:val="18"/>
              </w:rPr>
              <w:t>，含</w:t>
            </w:r>
            <w:r w:rsidRPr="00AB5412">
              <w:rPr>
                <w:rFonts w:asciiTheme="minorEastAsia" w:eastAsiaTheme="minorEastAsia" w:hAnsiTheme="minorEastAsia"/>
                <w:noProof/>
                <w:kern w:val="0"/>
                <w:sz w:val="18"/>
                <w:szCs w:val="18"/>
              </w:rPr>
              <w:t>1% NaCl</w:t>
            </w:r>
            <w:r w:rsidRPr="00AB5412">
              <w:rPr>
                <w:rFonts w:asciiTheme="minorEastAsia" w:eastAsiaTheme="minorEastAsia" w:hAnsiTheme="minorEastAsia" w:hint="eastAsia"/>
                <w:noProof/>
                <w:kern w:val="0"/>
                <w:sz w:val="18"/>
                <w:szCs w:val="18"/>
              </w:rPr>
              <w:t>的水溶液中</w:t>
            </w:r>
            <w:r w:rsidRPr="00AB5412">
              <w:rPr>
                <w:rFonts w:asciiTheme="minorEastAsia" w:eastAsiaTheme="minorEastAsia" w:hAnsiTheme="minorEastAsia"/>
                <w:noProof/>
                <w:kern w:val="0"/>
                <w:sz w:val="18"/>
                <w:szCs w:val="18"/>
              </w:rPr>
              <w:t>1 h</w:t>
            </w:r>
            <w:r w:rsidRPr="00AB5412">
              <w:rPr>
                <w:rFonts w:asciiTheme="minorEastAsia" w:eastAsiaTheme="minorEastAsia" w:hAnsiTheme="minorEastAsia" w:hint="eastAsia"/>
                <w:noProof/>
                <w:kern w:val="0"/>
                <w:sz w:val="18"/>
                <w:szCs w:val="18"/>
              </w:rPr>
              <w:t>。载流管保持浸入状态，在每个导体与其他所有</w:t>
            </w:r>
            <w:r w:rsidRPr="00AB5412">
              <w:rPr>
                <w:rFonts w:asciiTheme="minorEastAsia" w:eastAsiaTheme="minorEastAsia" w:hAnsiTheme="minorEastAsia" w:hint="eastAsia"/>
                <w:noProof/>
                <w:kern w:val="0"/>
                <w:sz w:val="18"/>
                <w:szCs w:val="18"/>
              </w:rPr>
              <w:lastRenderedPageBreak/>
              <w:t>导体间施加</w:t>
            </w:r>
            <w:r w:rsidRPr="00AB5412">
              <w:rPr>
                <w:rFonts w:asciiTheme="minorEastAsia" w:eastAsiaTheme="minorEastAsia" w:hAnsiTheme="minorEastAsia"/>
                <w:noProof/>
                <w:kern w:val="0"/>
                <w:sz w:val="18"/>
                <w:szCs w:val="18"/>
              </w:rPr>
              <w:t>2000 V</w:t>
            </w:r>
            <w:r w:rsidRPr="00AB5412">
              <w:rPr>
                <w:rFonts w:asciiTheme="minorEastAsia" w:eastAsiaTheme="minorEastAsia" w:hAnsiTheme="minorEastAsia" w:hint="eastAsia"/>
                <w:noProof/>
                <w:kern w:val="0"/>
                <w:sz w:val="18"/>
                <w:szCs w:val="18"/>
              </w:rPr>
              <w:t>电压</w:t>
            </w:r>
            <w:r w:rsidRPr="00AB5412">
              <w:rPr>
                <w:rFonts w:asciiTheme="minorEastAsia" w:eastAsiaTheme="minorEastAsia" w:hAnsiTheme="minorEastAsia"/>
                <w:noProof/>
                <w:kern w:val="0"/>
                <w:sz w:val="18"/>
                <w:szCs w:val="18"/>
              </w:rPr>
              <w:t>5 min</w:t>
            </w:r>
            <w:r w:rsidRPr="00AB5412">
              <w:rPr>
                <w:rFonts w:asciiTheme="minorEastAsia" w:eastAsiaTheme="minorEastAsia" w:hAnsiTheme="minorEastAsia" w:hint="eastAsia"/>
                <w:noProof/>
                <w:kern w:val="0"/>
                <w:sz w:val="18"/>
                <w:szCs w:val="18"/>
              </w:rPr>
              <w:t>；在所有导体与水溶液间施加</w:t>
            </w:r>
            <w:r w:rsidRPr="00AB5412">
              <w:rPr>
                <w:rFonts w:asciiTheme="minorEastAsia" w:eastAsiaTheme="minorEastAsia" w:hAnsiTheme="minorEastAsia"/>
                <w:noProof/>
                <w:color w:val="FF0000"/>
                <w:kern w:val="0"/>
                <w:sz w:val="18"/>
                <w:szCs w:val="18"/>
              </w:rPr>
              <w:t>3 000 V</w:t>
            </w:r>
            <w:r w:rsidRPr="00AB5412">
              <w:rPr>
                <w:rFonts w:asciiTheme="minorEastAsia" w:eastAsiaTheme="minorEastAsia" w:hAnsiTheme="minorEastAsia" w:hint="eastAsia"/>
                <w:noProof/>
                <w:kern w:val="0"/>
                <w:sz w:val="18"/>
                <w:szCs w:val="18"/>
              </w:rPr>
              <w:t>电压</w:t>
            </w:r>
            <w:r w:rsidRPr="00AB5412">
              <w:rPr>
                <w:rFonts w:asciiTheme="minorEastAsia" w:eastAsiaTheme="minorEastAsia" w:hAnsiTheme="minorEastAsia"/>
                <w:noProof/>
                <w:kern w:val="0"/>
                <w:sz w:val="18"/>
                <w:szCs w:val="18"/>
              </w:rPr>
              <w:t>1 min</w:t>
            </w:r>
            <w:r w:rsidRPr="00AB5412">
              <w:rPr>
                <w:rFonts w:asciiTheme="minorEastAsia" w:eastAsiaTheme="minorEastAsia" w:hAnsiTheme="minorEastAsia" w:hint="eastAsia"/>
                <w:noProof/>
                <w:kern w:val="0"/>
                <w:sz w:val="18"/>
                <w:szCs w:val="18"/>
              </w:rPr>
              <w:t>。</w:t>
            </w:r>
          </w:p>
        </w:tc>
        <w:tc>
          <w:tcPr>
            <w:tcW w:w="1528" w:type="dxa"/>
          </w:tcPr>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lastRenderedPageBreak/>
              <w:t>变更试验电压数值</w:t>
            </w:r>
          </w:p>
        </w:tc>
        <w:tc>
          <w:tcPr>
            <w:tcW w:w="2159" w:type="dxa"/>
          </w:tcPr>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t>无需试验</w:t>
            </w:r>
          </w:p>
        </w:tc>
      </w:tr>
      <w:tr w:rsidR="00B079DA" w:rsidRPr="00AB5412" w:rsidTr="00D22849">
        <w:trPr>
          <w:trHeight w:val="657"/>
        </w:trPr>
        <w:tc>
          <w:tcPr>
            <w:tcW w:w="1005" w:type="dxa"/>
            <w:vMerge w:val="restart"/>
            <w:vAlign w:val="center"/>
          </w:tcPr>
          <w:p w:rsidR="00B079DA" w:rsidRPr="00AB5412" w:rsidRDefault="00B079DA" w:rsidP="00D22849">
            <w:pPr>
              <w:jc w:val="center"/>
              <w:rPr>
                <w:rFonts w:asciiTheme="minorEastAsia" w:eastAsiaTheme="minorEastAsia" w:hAnsiTheme="minorEastAsia"/>
                <w:kern w:val="0"/>
                <w:sz w:val="18"/>
                <w:szCs w:val="18"/>
              </w:rPr>
            </w:pPr>
            <w:r w:rsidRPr="00AB5412">
              <w:rPr>
                <w:rFonts w:asciiTheme="minorEastAsia" w:eastAsiaTheme="minorEastAsia" w:hAnsiTheme="minorEastAsia"/>
                <w:kern w:val="0"/>
                <w:sz w:val="18"/>
                <w:szCs w:val="18"/>
              </w:rPr>
              <w:lastRenderedPageBreak/>
              <w:t>19</w:t>
            </w:r>
          </w:p>
        </w:tc>
        <w:tc>
          <w:tcPr>
            <w:tcW w:w="1096" w:type="dxa"/>
            <w:vMerge w:val="restart"/>
            <w:vAlign w:val="center"/>
          </w:tcPr>
          <w:p w:rsidR="00B079DA" w:rsidRPr="00AB5412" w:rsidRDefault="00B079DA" w:rsidP="00D22849">
            <w:pPr>
              <w:jc w:val="cente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t>非正常工作</w:t>
            </w:r>
          </w:p>
        </w:tc>
        <w:tc>
          <w:tcPr>
            <w:tcW w:w="3147" w:type="dxa"/>
          </w:tcPr>
          <w:p w:rsidR="00B079DA" w:rsidRPr="00AB5412" w:rsidRDefault="00B079DA" w:rsidP="00D22849">
            <w:pPr>
              <w:spacing w:line="360" w:lineRule="exact"/>
              <w:rPr>
                <w:rFonts w:asciiTheme="minorEastAsia" w:eastAsiaTheme="minorEastAsia" w:hAnsiTheme="minorEastAsia"/>
                <w:sz w:val="18"/>
                <w:szCs w:val="18"/>
              </w:rPr>
            </w:pPr>
            <w:r w:rsidRPr="00AB5412">
              <w:rPr>
                <w:rFonts w:asciiTheme="minorEastAsia" w:eastAsiaTheme="minorEastAsia" w:hAnsiTheme="minorEastAsia"/>
                <w:sz w:val="18"/>
                <w:szCs w:val="18"/>
              </w:rPr>
              <w:t xml:space="preserve">19.1  </w:t>
            </w:r>
            <w:r w:rsidRPr="00AB5412">
              <w:rPr>
                <w:rFonts w:asciiTheme="minorEastAsia" w:eastAsiaTheme="minorEastAsia" w:hAnsiTheme="minorEastAsia" w:hint="eastAsia"/>
                <w:sz w:val="18"/>
                <w:szCs w:val="18"/>
              </w:rPr>
              <w:t>增加：</w:t>
            </w:r>
          </w:p>
          <w:p w:rsidR="00B079DA" w:rsidRPr="00AB5412" w:rsidRDefault="00B079DA" w:rsidP="00D22849">
            <w:pPr>
              <w:spacing w:line="360" w:lineRule="exact"/>
              <w:ind w:firstLine="420"/>
              <w:rPr>
                <w:rFonts w:asciiTheme="minorEastAsia" w:eastAsiaTheme="minorEastAsia" w:hAnsiTheme="minorEastAsia"/>
                <w:noProof/>
                <w:color w:val="FF0000"/>
                <w:kern w:val="0"/>
                <w:sz w:val="18"/>
                <w:szCs w:val="18"/>
              </w:rPr>
            </w:pPr>
            <w:r w:rsidRPr="00AB5412">
              <w:rPr>
                <w:rFonts w:asciiTheme="minorEastAsia" w:eastAsiaTheme="minorEastAsia" w:hAnsiTheme="minorEastAsia"/>
                <w:noProof/>
                <w:color w:val="FF0000"/>
                <w:kern w:val="0"/>
                <w:sz w:val="18"/>
                <w:szCs w:val="18"/>
              </w:rPr>
              <w:t>19.7</w:t>
            </w:r>
            <w:r w:rsidRPr="00AB5412">
              <w:rPr>
                <w:rFonts w:asciiTheme="minorEastAsia" w:eastAsiaTheme="minorEastAsia" w:hAnsiTheme="minorEastAsia" w:hint="eastAsia"/>
                <w:noProof/>
                <w:color w:val="FF0000"/>
                <w:kern w:val="0"/>
                <w:sz w:val="18"/>
                <w:szCs w:val="18"/>
              </w:rPr>
              <w:t>试验仅对动力清洁头进行。</w:t>
            </w:r>
          </w:p>
          <w:p w:rsidR="00B079DA" w:rsidRPr="00AB5412" w:rsidRDefault="00B079DA" w:rsidP="00D22849">
            <w:pPr>
              <w:spacing w:line="360" w:lineRule="exact"/>
              <w:ind w:firstLine="420"/>
              <w:rPr>
                <w:rFonts w:asciiTheme="minorEastAsia" w:eastAsiaTheme="minorEastAsia" w:hAnsiTheme="minorEastAsia"/>
                <w:noProof/>
                <w:kern w:val="0"/>
                <w:sz w:val="18"/>
                <w:szCs w:val="18"/>
              </w:rPr>
            </w:pPr>
            <w:r w:rsidRPr="00AB5412">
              <w:rPr>
                <w:rFonts w:asciiTheme="minorEastAsia" w:eastAsiaTheme="minorEastAsia" w:hAnsiTheme="minorEastAsia" w:hint="eastAsia"/>
                <w:sz w:val="18"/>
                <w:szCs w:val="18"/>
              </w:rPr>
              <w:t>带有阀门的吸水式清洁器具还应进行</w:t>
            </w:r>
            <w:r w:rsidRPr="00AB5412">
              <w:rPr>
                <w:rFonts w:asciiTheme="minorEastAsia" w:eastAsiaTheme="minorEastAsia" w:hAnsiTheme="minorEastAsia"/>
                <w:noProof/>
                <w:kern w:val="0"/>
                <w:sz w:val="18"/>
                <w:szCs w:val="18"/>
              </w:rPr>
              <w:t>19.101</w:t>
            </w:r>
            <w:r w:rsidRPr="00AB5412">
              <w:rPr>
                <w:rFonts w:asciiTheme="minorEastAsia" w:eastAsiaTheme="minorEastAsia" w:hAnsiTheme="minorEastAsia" w:hint="eastAsia"/>
                <w:noProof/>
                <w:kern w:val="0"/>
                <w:sz w:val="18"/>
                <w:szCs w:val="18"/>
              </w:rPr>
              <w:t>的试验。</w:t>
            </w:r>
          </w:p>
          <w:p w:rsidR="00B079DA" w:rsidRPr="00AB5412" w:rsidRDefault="00B079DA" w:rsidP="00D22849">
            <w:pPr>
              <w:spacing w:line="360" w:lineRule="exact"/>
              <w:ind w:firstLine="420"/>
              <w:rPr>
                <w:rFonts w:asciiTheme="minorEastAsia" w:eastAsiaTheme="minorEastAsia" w:hAnsiTheme="minorEastAsia"/>
                <w:noProof/>
                <w:kern w:val="0"/>
                <w:sz w:val="18"/>
                <w:szCs w:val="18"/>
              </w:rPr>
            </w:pPr>
            <w:r w:rsidRPr="00AB5412">
              <w:rPr>
                <w:rFonts w:asciiTheme="minorEastAsia" w:eastAsiaTheme="minorEastAsia" w:hAnsiTheme="minorEastAsia" w:hint="eastAsia"/>
                <w:noProof/>
                <w:kern w:val="0"/>
                <w:sz w:val="18"/>
                <w:szCs w:val="18"/>
              </w:rPr>
              <w:t>带有调压装置的器具，调压装置工作后不能电控解除增压的，进行</w:t>
            </w:r>
            <w:r w:rsidRPr="00AB5412">
              <w:rPr>
                <w:rFonts w:asciiTheme="minorEastAsia" w:eastAsiaTheme="minorEastAsia" w:hAnsiTheme="minorEastAsia"/>
                <w:noProof/>
                <w:kern w:val="0"/>
                <w:sz w:val="18"/>
                <w:szCs w:val="18"/>
              </w:rPr>
              <w:t>19.102</w:t>
            </w:r>
            <w:r w:rsidRPr="00AB5412">
              <w:rPr>
                <w:rFonts w:asciiTheme="minorEastAsia" w:eastAsiaTheme="minorEastAsia" w:hAnsiTheme="minorEastAsia" w:hint="eastAsia"/>
                <w:noProof/>
                <w:kern w:val="0"/>
                <w:sz w:val="18"/>
                <w:szCs w:val="18"/>
              </w:rPr>
              <w:t>的试验。</w:t>
            </w:r>
          </w:p>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noProof/>
                <w:kern w:val="0"/>
                <w:sz w:val="18"/>
                <w:szCs w:val="18"/>
              </w:rPr>
              <w:t>中央吸尘器进行</w:t>
            </w:r>
            <w:r w:rsidRPr="00AB5412">
              <w:rPr>
                <w:rFonts w:asciiTheme="minorEastAsia" w:eastAsiaTheme="minorEastAsia" w:hAnsiTheme="minorEastAsia"/>
                <w:noProof/>
                <w:kern w:val="0"/>
                <w:sz w:val="18"/>
                <w:szCs w:val="18"/>
              </w:rPr>
              <w:t>19.103</w:t>
            </w:r>
            <w:r w:rsidRPr="00AB5412">
              <w:rPr>
                <w:rFonts w:asciiTheme="minorEastAsia" w:eastAsiaTheme="minorEastAsia" w:hAnsiTheme="minorEastAsia" w:hint="eastAsia"/>
                <w:noProof/>
                <w:kern w:val="0"/>
                <w:sz w:val="18"/>
                <w:szCs w:val="18"/>
              </w:rPr>
              <w:t>的试验，如果适用，还应进行</w:t>
            </w:r>
            <w:r w:rsidRPr="00AB5412">
              <w:rPr>
                <w:rFonts w:asciiTheme="minorEastAsia" w:eastAsiaTheme="minorEastAsia" w:hAnsiTheme="minorEastAsia"/>
                <w:noProof/>
                <w:kern w:val="0"/>
                <w:sz w:val="18"/>
                <w:szCs w:val="18"/>
              </w:rPr>
              <w:t>19.104</w:t>
            </w:r>
            <w:r w:rsidRPr="00AB5412">
              <w:rPr>
                <w:rFonts w:asciiTheme="minorEastAsia" w:eastAsiaTheme="minorEastAsia" w:hAnsiTheme="minorEastAsia" w:hint="eastAsia"/>
                <w:noProof/>
                <w:kern w:val="0"/>
                <w:sz w:val="18"/>
                <w:szCs w:val="18"/>
              </w:rPr>
              <w:t>的试</w:t>
            </w:r>
            <w:r w:rsidRPr="00AB5412">
              <w:rPr>
                <w:rFonts w:asciiTheme="minorEastAsia" w:eastAsiaTheme="minorEastAsia" w:hAnsiTheme="minorEastAsia" w:hint="eastAsia"/>
                <w:sz w:val="18"/>
                <w:szCs w:val="18"/>
              </w:rPr>
              <w:t>验。</w:t>
            </w:r>
          </w:p>
        </w:tc>
        <w:tc>
          <w:tcPr>
            <w:tcW w:w="5239" w:type="dxa"/>
          </w:tcPr>
          <w:p w:rsidR="00B079DA" w:rsidRPr="00AB5412" w:rsidRDefault="00B079DA" w:rsidP="00D22849">
            <w:pPr>
              <w:spacing w:line="360" w:lineRule="exact"/>
              <w:rPr>
                <w:rFonts w:asciiTheme="minorEastAsia" w:eastAsiaTheme="minorEastAsia" w:hAnsiTheme="minorEastAsia"/>
                <w:sz w:val="18"/>
                <w:szCs w:val="18"/>
              </w:rPr>
            </w:pPr>
            <w:r w:rsidRPr="00AB5412">
              <w:rPr>
                <w:rFonts w:asciiTheme="minorEastAsia" w:eastAsiaTheme="minorEastAsia" w:hAnsiTheme="minorEastAsia"/>
                <w:sz w:val="18"/>
                <w:szCs w:val="18"/>
              </w:rPr>
              <w:t xml:space="preserve">19.1  </w:t>
            </w:r>
            <w:r w:rsidRPr="00AB5412">
              <w:rPr>
                <w:rFonts w:asciiTheme="minorEastAsia" w:eastAsiaTheme="minorEastAsia" w:hAnsiTheme="minorEastAsia" w:hint="eastAsia"/>
                <w:sz w:val="18"/>
                <w:szCs w:val="18"/>
              </w:rPr>
              <w:t>增加：</w:t>
            </w:r>
          </w:p>
          <w:p w:rsidR="00B079DA" w:rsidRPr="00AB5412" w:rsidRDefault="00B079DA" w:rsidP="00D22849">
            <w:pPr>
              <w:spacing w:line="360" w:lineRule="exact"/>
              <w:ind w:firstLine="420"/>
              <w:rPr>
                <w:rFonts w:asciiTheme="minorEastAsia" w:eastAsiaTheme="minorEastAsia" w:hAnsiTheme="minorEastAsia"/>
                <w:noProof/>
                <w:color w:val="FF0000"/>
                <w:kern w:val="0"/>
                <w:sz w:val="18"/>
                <w:szCs w:val="18"/>
              </w:rPr>
            </w:pPr>
            <w:r w:rsidRPr="00AB5412">
              <w:rPr>
                <w:rFonts w:asciiTheme="minorEastAsia" w:eastAsiaTheme="minorEastAsia" w:hAnsiTheme="minorEastAsia"/>
                <w:noProof/>
                <w:color w:val="FF0000"/>
                <w:kern w:val="0"/>
                <w:sz w:val="18"/>
                <w:szCs w:val="18"/>
              </w:rPr>
              <w:t>19.7</w:t>
            </w:r>
            <w:r w:rsidRPr="00AB5412">
              <w:rPr>
                <w:rFonts w:asciiTheme="minorEastAsia" w:eastAsiaTheme="minorEastAsia" w:hAnsiTheme="minorEastAsia" w:hint="eastAsia"/>
                <w:noProof/>
                <w:color w:val="FF0000"/>
                <w:kern w:val="0"/>
                <w:sz w:val="18"/>
                <w:szCs w:val="18"/>
              </w:rPr>
              <w:t>试验仅对动力清洁头和中央真空吸尘器的分离风扇电机进行。</w:t>
            </w:r>
          </w:p>
          <w:p w:rsidR="00B079DA" w:rsidRPr="00AB5412" w:rsidRDefault="00B079DA" w:rsidP="00D22849">
            <w:pPr>
              <w:spacing w:line="360" w:lineRule="exact"/>
              <w:ind w:firstLine="420"/>
              <w:rPr>
                <w:rFonts w:asciiTheme="minorEastAsia" w:eastAsiaTheme="minorEastAsia" w:hAnsiTheme="minorEastAsia"/>
                <w:noProof/>
                <w:kern w:val="0"/>
                <w:sz w:val="18"/>
                <w:szCs w:val="18"/>
              </w:rPr>
            </w:pPr>
            <w:r w:rsidRPr="00AB5412">
              <w:rPr>
                <w:rFonts w:asciiTheme="minorEastAsia" w:eastAsiaTheme="minorEastAsia" w:hAnsiTheme="minorEastAsia" w:hint="eastAsia"/>
                <w:sz w:val="18"/>
                <w:szCs w:val="18"/>
              </w:rPr>
              <w:t>带有阀门的吸水式清洁还应进行</w:t>
            </w:r>
            <w:r w:rsidRPr="00AB5412">
              <w:rPr>
                <w:rFonts w:asciiTheme="minorEastAsia" w:eastAsiaTheme="minorEastAsia" w:hAnsiTheme="minorEastAsia"/>
                <w:noProof/>
                <w:kern w:val="0"/>
                <w:sz w:val="18"/>
                <w:szCs w:val="18"/>
              </w:rPr>
              <w:t>19.101</w:t>
            </w:r>
            <w:r w:rsidRPr="00AB5412">
              <w:rPr>
                <w:rFonts w:asciiTheme="minorEastAsia" w:eastAsiaTheme="minorEastAsia" w:hAnsiTheme="minorEastAsia" w:hint="eastAsia"/>
                <w:noProof/>
                <w:kern w:val="0"/>
                <w:sz w:val="18"/>
                <w:szCs w:val="18"/>
              </w:rPr>
              <w:t>的试验。</w:t>
            </w:r>
          </w:p>
          <w:p w:rsidR="00B079DA" w:rsidRPr="00AB5412" w:rsidRDefault="00B079DA" w:rsidP="00D22849">
            <w:pPr>
              <w:spacing w:line="360" w:lineRule="exact"/>
              <w:ind w:firstLine="420"/>
              <w:rPr>
                <w:rFonts w:asciiTheme="minorEastAsia" w:eastAsiaTheme="minorEastAsia" w:hAnsiTheme="minorEastAsia"/>
                <w:noProof/>
                <w:kern w:val="0"/>
                <w:sz w:val="18"/>
                <w:szCs w:val="18"/>
              </w:rPr>
            </w:pPr>
            <w:r w:rsidRPr="00AB5412">
              <w:rPr>
                <w:rFonts w:asciiTheme="minorEastAsia" w:eastAsiaTheme="minorEastAsia" w:hAnsiTheme="minorEastAsia" w:hint="eastAsia"/>
                <w:noProof/>
                <w:kern w:val="0"/>
                <w:sz w:val="18"/>
                <w:szCs w:val="18"/>
              </w:rPr>
              <w:t>带有调压装置的器具，调压装置工作后不能电控解除增压的，进行</w:t>
            </w:r>
            <w:r w:rsidRPr="00AB5412">
              <w:rPr>
                <w:rFonts w:asciiTheme="minorEastAsia" w:eastAsiaTheme="minorEastAsia" w:hAnsiTheme="minorEastAsia"/>
                <w:noProof/>
                <w:kern w:val="0"/>
                <w:sz w:val="18"/>
                <w:szCs w:val="18"/>
              </w:rPr>
              <w:t>19.102</w:t>
            </w:r>
            <w:r w:rsidRPr="00AB5412">
              <w:rPr>
                <w:rFonts w:asciiTheme="minorEastAsia" w:eastAsiaTheme="minorEastAsia" w:hAnsiTheme="minorEastAsia" w:hint="eastAsia"/>
                <w:noProof/>
                <w:kern w:val="0"/>
                <w:sz w:val="18"/>
                <w:szCs w:val="18"/>
              </w:rPr>
              <w:t>的试验。</w:t>
            </w:r>
          </w:p>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noProof/>
                <w:kern w:val="0"/>
                <w:sz w:val="18"/>
                <w:szCs w:val="18"/>
              </w:rPr>
              <w:t>中央吸尘器进行</w:t>
            </w:r>
            <w:r w:rsidRPr="00AB5412">
              <w:rPr>
                <w:rFonts w:asciiTheme="minorEastAsia" w:eastAsiaTheme="minorEastAsia" w:hAnsiTheme="minorEastAsia"/>
                <w:noProof/>
                <w:kern w:val="0"/>
                <w:sz w:val="18"/>
                <w:szCs w:val="18"/>
              </w:rPr>
              <w:t>19.103</w:t>
            </w:r>
            <w:r w:rsidRPr="00AB5412">
              <w:rPr>
                <w:rFonts w:asciiTheme="minorEastAsia" w:eastAsiaTheme="minorEastAsia" w:hAnsiTheme="minorEastAsia" w:hint="eastAsia"/>
                <w:noProof/>
                <w:kern w:val="0"/>
                <w:sz w:val="18"/>
                <w:szCs w:val="18"/>
              </w:rPr>
              <w:t>的试验，如果适用，还应进行</w:t>
            </w:r>
            <w:r w:rsidRPr="00AB5412">
              <w:rPr>
                <w:rFonts w:asciiTheme="minorEastAsia" w:eastAsiaTheme="minorEastAsia" w:hAnsiTheme="minorEastAsia"/>
                <w:noProof/>
                <w:kern w:val="0"/>
                <w:sz w:val="18"/>
                <w:szCs w:val="18"/>
              </w:rPr>
              <w:t>19.104</w:t>
            </w:r>
            <w:r w:rsidRPr="00AB5412">
              <w:rPr>
                <w:rFonts w:asciiTheme="minorEastAsia" w:eastAsiaTheme="minorEastAsia" w:hAnsiTheme="minorEastAsia" w:hint="eastAsia"/>
                <w:noProof/>
                <w:kern w:val="0"/>
                <w:sz w:val="18"/>
                <w:szCs w:val="18"/>
              </w:rPr>
              <w:t>的试</w:t>
            </w:r>
            <w:r w:rsidRPr="00AB5412">
              <w:rPr>
                <w:rFonts w:asciiTheme="minorEastAsia" w:eastAsiaTheme="minorEastAsia" w:hAnsiTheme="minorEastAsia" w:hint="eastAsia"/>
                <w:sz w:val="18"/>
                <w:szCs w:val="18"/>
              </w:rPr>
              <w:t>验。</w:t>
            </w:r>
          </w:p>
        </w:tc>
        <w:tc>
          <w:tcPr>
            <w:tcW w:w="1528" w:type="dxa"/>
          </w:tcPr>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t>新增内容</w:t>
            </w:r>
          </w:p>
        </w:tc>
        <w:tc>
          <w:tcPr>
            <w:tcW w:w="2159" w:type="dxa"/>
          </w:tcPr>
          <w:p w:rsidR="00B079DA" w:rsidRPr="00AB5412" w:rsidRDefault="00B079DA" w:rsidP="00D22849">
            <w:pP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电池供电式自动清洁器需符合附录B的19.1条款要求。</w:t>
            </w:r>
          </w:p>
        </w:tc>
      </w:tr>
      <w:tr w:rsidR="00B079DA" w:rsidRPr="00AB5412" w:rsidTr="00D22849">
        <w:trPr>
          <w:trHeight w:val="657"/>
        </w:trPr>
        <w:tc>
          <w:tcPr>
            <w:tcW w:w="1005" w:type="dxa"/>
            <w:vMerge/>
            <w:vAlign w:val="center"/>
          </w:tcPr>
          <w:p w:rsidR="00B079DA" w:rsidRPr="00AB5412" w:rsidRDefault="00B079DA" w:rsidP="00D22849">
            <w:pPr>
              <w:jc w:val="center"/>
              <w:rPr>
                <w:rFonts w:asciiTheme="minorEastAsia" w:eastAsiaTheme="minorEastAsia" w:hAnsiTheme="minorEastAsia"/>
                <w:kern w:val="0"/>
                <w:sz w:val="18"/>
                <w:szCs w:val="18"/>
              </w:rPr>
            </w:pPr>
          </w:p>
        </w:tc>
        <w:tc>
          <w:tcPr>
            <w:tcW w:w="1096" w:type="dxa"/>
            <w:vMerge/>
            <w:vAlign w:val="center"/>
          </w:tcPr>
          <w:p w:rsidR="00B079DA" w:rsidRPr="00AB5412" w:rsidRDefault="00B079DA" w:rsidP="00D22849">
            <w:pPr>
              <w:jc w:val="center"/>
              <w:rPr>
                <w:rFonts w:asciiTheme="minorEastAsia" w:eastAsiaTheme="minorEastAsia" w:hAnsiTheme="minorEastAsia"/>
                <w:kern w:val="0"/>
                <w:sz w:val="18"/>
                <w:szCs w:val="18"/>
              </w:rPr>
            </w:pPr>
          </w:p>
        </w:tc>
        <w:tc>
          <w:tcPr>
            <w:tcW w:w="3147" w:type="dxa"/>
          </w:tcPr>
          <w:p w:rsidR="00B079DA" w:rsidRPr="00AB5412" w:rsidRDefault="00B079DA" w:rsidP="00B079DA">
            <w:pPr>
              <w:spacing w:line="360" w:lineRule="exact"/>
              <w:ind w:rightChars="-241" w:right="-675"/>
              <w:rPr>
                <w:rFonts w:asciiTheme="minorEastAsia" w:eastAsiaTheme="minorEastAsia" w:hAnsiTheme="minorEastAsia"/>
                <w:sz w:val="18"/>
                <w:szCs w:val="18"/>
              </w:rPr>
            </w:pPr>
            <w:r w:rsidRPr="00AB5412">
              <w:rPr>
                <w:rFonts w:asciiTheme="minorEastAsia" w:eastAsiaTheme="minorEastAsia" w:hAnsiTheme="minorEastAsia"/>
                <w:sz w:val="18"/>
                <w:szCs w:val="18"/>
              </w:rPr>
              <w:t xml:space="preserve">19.7 </w:t>
            </w:r>
            <w:r w:rsidRPr="00AB5412">
              <w:rPr>
                <w:rFonts w:asciiTheme="minorEastAsia" w:eastAsiaTheme="minorEastAsia" w:hAnsiTheme="minorEastAsia" w:hint="eastAsia"/>
                <w:sz w:val="18"/>
                <w:szCs w:val="18"/>
              </w:rPr>
              <w:t>增加：</w:t>
            </w:r>
          </w:p>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sz w:val="18"/>
                <w:szCs w:val="18"/>
              </w:rPr>
              <w:t>对动力清洁头进行锁住旋转刷或类似装置</w:t>
            </w:r>
            <w:r w:rsidRPr="00AB5412">
              <w:rPr>
                <w:rFonts w:asciiTheme="minorEastAsia" w:eastAsiaTheme="minorEastAsia" w:hAnsiTheme="minorEastAsia"/>
                <w:sz w:val="18"/>
                <w:szCs w:val="18"/>
              </w:rPr>
              <w:t>30s</w:t>
            </w:r>
            <w:r w:rsidRPr="00AB5412">
              <w:rPr>
                <w:rFonts w:asciiTheme="minorEastAsia" w:eastAsiaTheme="minorEastAsia" w:hAnsiTheme="minorEastAsia" w:hint="eastAsia"/>
                <w:sz w:val="18"/>
                <w:szCs w:val="18"/>
              </w:rPr>
              <w:t>的试验。</w:t>
            </w:r>
          </w:p>
        </w:tc>
        <w:tc>
          <w:tcPr>
            <w:tcW w:w="5239" w:type="dxa"/>
          </w:tcPr>
          <w:p w:rsidR="00B079DA" w:rsidRPr="00AB5412" w:rsidRDefault="00B079DA" w:rsidP="00B079DA">
            <w:pPr>
              <w:spacing w:line="360" w:lineRule="exact"/>
              <w:ind w:rightChars="-241" w:right="-675"/>
              <w:rPr>
                <w:rFonts w:asciiTheme="minorEastAsia" w:eastAsiaTheme="minorEastAsia" w:hAnsiTheme="minorEastAsia"/>
                <w:sz w:val="18"/>
                <w:szCs w:val="18"/>
              </w:rPr>
            </w:pPr>
            <w:r w:rsidRPr="00AB5412">
              <w:rPr>
                <w:rFonts w:asciiTheme="minorEastAsia" w:eastAsiaTheme="minorEastAsia" w:hAnsiTheme="minorEastAsia"/>
                <w:sz w:val="18"/>
                <w:szCs w:val="18"/>
              </w:rPr>
              <w:t xml:space="preserve">19.7 </w:t>
            </w:r>
            <w:r w:rsidRPr="00AB5412">
              <w:rPr>
                <w:rFonts w:asciiTheme="minorEastAsia" w:eastAsiaTheme="minorEastAsia" w:hAnsiTheme="minorEastAsia" w:hint="eastAsia"/>
                <w:sz w:val="18"/>
                <w:szCs w:val="18"/>
              </w:rPr>
              <w:t>增加：</w:t>
            </w:r>
          </w:p>
          <w:p w:rsidR="00B079DA" w:rsidRPr="00AB5412" w:rsidRDefault="00B079DA" w:rsidP="00B079DA">
            <w:pPr>
              <w:spacing w:line="360" w:lineRule="exact"/>
              <w:ind w:rightChars="-241" w:right="-675" w:firstLine="420"/>
              <w:rPr>
                <w:rFonts w:asciiTheme="minorEastAsia" w:eastAsiaTheme="minorEastAsia" w:hAnsiTheme="minorEastAsia"/>
                <w:sz w:val="18"/>
                <w:szCs w:val="18"/>
              </w:rPr>
            </w:pPr>
            <w:r w:rsidRPr="00AB5412">
              <w:rPr>
                <w:rFonts w:asciiTheme="minorEastAsia" w:eastAsiaTheme="minorEastAsia" w:hAnsiTheme="minorEastAsia" w:hint="eastAsia"/>
                <w:sz w:val="18"/>
                <w:szCs w:val="18"/>
              </w:rPr>
              <w:t>锁住动力清洁头的旋转刷或类似部件运行</w:t>
            </w:r>
            <w:r w:rsidRPr="00AB5412">
              <w:rPr>
                <w:rFonts w:asciiTheme="minorEastAsia" w:eastAsiaTheme="minorEastAsia" w:hAnsiTheme="minorEastAsia"/>
                <w:sz w:val="18"/>
                <w:szCs w:val="18"/>
              </w:rPr>
              <w:t>30 s</w:t>
            </w:r>
            <w:r w:rsidRPr="00AB5412">
              <w:rPr>
                <w:rFonts w:asciiTheme="minorEastAsia" w:eastAsiaTheme="minorEastAsia" w:hAnsiTheme="minorEastAsia" w:hint="eastAsia"/>
                <w:sz w:val="18"/>
                <w:szCs w:val="18"/>
              </w:rPr>
              <w:t>。</w:t>
            </w:r>
          </w:p>
          <w:p w:rsidR="00B079DA" w:rsidRPr="00AB5412" w:rsidRDefault="00B079DA" w:rsidP="00D22849">
            <w:pPr>
              <w:ind w:firstLineChars="200" w:firstLine="360"/>
              <w:rPr>
                <w:rFonts w:asciiTheme="minorEastAsia" w:eastAsiaTheme="minorEastAsia" w:hAnsiTheme="minorEastAsia"/>
                <w:color w:val="FF0000"/>
                <w:kern w:val="0"/>
                <w:sz w:val="18"/>
                <w:szCs w:val="18"/>
              </w:rPr>
            </w:pPr>
            <w:r w:rsidRPr="00AB5412">
              <w:rPr>
                <w:rFonts w:asciiTheme="minorEastAsia" w:eastAsiaTheme="minorEastAsia" w:hAnsiTheme="minorEastAsia" w:hint="eastAsia"/>
                <w:color w:val="FF0000"/>
                <w:sz w:val="18"/>
                <w:szCs w:val="18"/>
              </w:rPr>
              <w:t>中央吸尘器的分离风扇电机运行至稳定状态建立。</w:t>
            </w:r>
          </w:p>
        </w:tc>
        <w:tc>
          <w:tcPr>
            <w:tcW w:w="1528" w:type="dxa"/>
          </w:tcPr>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t>新增内容</w:t>
            </w:r>
          </w:p>
        </w:tc>
        <w:tc>
          <w:tcPr>
            <w:tcW w:w="2159" w:type="dxa"/>
          </w:tcPr>
          <w:p w:rsidR="00B079DA" w:rsidRPr="00AB5412" w:rsidRDefault="00B079DA" w:rsidP="00D22849">
            <w:pP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电池供电式自动清洁器需符合附录B的19.7条款要求。</w:t>
            </w:r>
          </w:p>
        </w:tc>
      </w:tr>
      <w:tr w:rsidR="00B079DA" w:rsidRPr="00AB5412" w:rsidTr="00D22849">
        <w:trPr>
          <w:trHeight w:val="657"/>
        </w:trPr>
        <w:tc>
          <w:tcPr>
            <w:tcW w:w="1005" w:type="dxa"/>
            <w:vMerge/>
            <w:vAlign w:val="center"/>
          </w:tcPr>
          <w:p w:rsidR="00B079DA" w:rsidRPr="00AB5412" w:rsidRDefault="00B079DA" w:rsidP="00D22849">
            <w:pPr>
              <w:jc w:val="center"/>
              <w:rPr>
                <w:rFonts w:asciiTheme="minorEastAsia" w:eastAsiaTheme="minorEastAsia" w:hAnsiTheme="minorEastAsia"/>
                <w:kern w:val="0"/>
                <w:sz w:val="18"/>
                <w:szCs w:val="18"/>
              </w:rPr>
            </w:pPr>
          </w:p>
        </w:tc>
        <w:tc>
          <w:tcPr>
            <w:tcW w:w="1096" w:type="dxa"/>
            <w:vMerge/>
            <w:vAlign w:val="center"/>
          </w:tcPr>
          <w:p w:rsidR="00B079DA" w:rsidRPr="00AB5412" w:rsidRDefault="00B079DA" w:rsidP="00D22849">
            <w:pPr>
              <w:jc w:val="center"/>
              <w:rPr>
                <w:rFonts w:asciiTheme="minorEastAsia" w:eastAsiaTheme="minorEastAsia" w:hAnsiTheme="minorEastAsia"/>
                <w:kern w:val="0"/>
                <w:sz w:val="18"/>
                <w:szCs w:val="18"/>
              </w:rPr>
            </w:pPr>
          </w:p>
        </w:tc>
        <w:tc>
          <w:tcPr>
            <w:tcW w:w="3147" w:type="dxa"/>
          </w:tcPr>
          <w:p w:rsidR="00B079DA" w:rsidRPr="00AB5412" w:rsidRDefault="00B079DA" w:rsidP="00B079DA">
            <w:pPr>
              <w:spacing w:line="360" w:lineRule="exact"/>
              <w:ind w:rightChars="-241" w:right="-675"/>
              <w:rPr>
                <w:rFonts w:asciiTheme="minorEastAsia" w:eastAsiaTheme="minorEastAsia" w:hAnsiTheme="minorEastAsia"/>
                <w:sz w:val="18"/>
                <w:szCs w:val="18"/>
              </w:rPr>
            </w:pPr>
            <w:r w:rsidRPr="00AB5412">
              <w:rPr>
                <w:rFonts w:asciiTheme="minorEastAsia" w:eastAsiaTheme="minorEastAsia" w:hAnsiTheme="minorEastAsia"/>
                <w:sz w:val="18"/>
                <w:szCs w:val="18"/>
              </w:rPr>
              <w:t xml:space="preserve">19.9 </w:t>
            </w:r>
            <w:r w:rsidRPr="00AB5412">
              <w:rPr>
                <w:rFonts w:asciiTheme="minorEastAsia" w:eastAsiaTheme="minorEastAsia" w:hAnsiTheme="minorEastAsia" w:hint="eastAsia"/>
                <w:sz w:val="18"/>
                <w:szCs w:val="18"/>
              </w:rPr>
              <w:t>不适用</w:t>
            </w:r>
          </w:p>
        </w:tc>
        <w:tc>
          <w:tcPr>
            <w:tcW w:w="5239" w:type="dxa"/>
          </w:tcPr>
          <w:p w:rsidR="00B079DA" w:rsidRPr="00AB5412" w:rsidRDefault="00B079DA" w:rsidP="00B079DA">
            <w:pPr>
              <w:spacing w:line="360" w:lineRule="exact"/>
              <w:ind w:rightChars="-241" w:right="-675"/>
              <w:rPr>
                <w:rFonts w:asciiTheme="minorEastAsia" w:eastAsiaTheme="minorEastAsia" w:hAnsiTheme="minorEastAsia"/>
                <w:sz w:val="18"/>
                <w:szCs w:val="18"/>
              </w:rPr>
            </w:pPr>
            <w:r w:rsidRPr="00AB5412">
              <w:rPr>
                <w:rFonts w:asciiTheme="minorEastAsia" w:eastAsiaTheme="minorEastAsia" w:hAnsiTheme="minorEastAsia"/>
                <w:sz w:val="18"/>
                <w:szCs w:val="18"/>
              </w:rPr>
              <w:t xml:space="preserve">19.9 </w:t>
            </w:r>
            <w:r w:rsidRPr="00AB5412">
              <w:rPr>
                <w:rFonts w:asciiTheme="minorEastAsia" w:eastAsiaTheme="minorEastAsia" w:hAnsiTheme="minorEastAsia" w:hint="eastAsia"/>
                <w:color w:val="FF0000"/>
                <w:sz w:val="18"/>
                <w:szCs w:val="18"/>
              </w:rPr>
              <w:t>代替：</w:t>
            </w:r>
          </w:p>
          <w:p w:rsidR="00B079DA" w:rsidRPr="00AB5412" w:rsidRDefault="00B079DA" w:rsidP="00B079DA">
            <w:pPr>
              <w:spacing w:line="360" w:lineRule="exact"/>
              <w:ind w:rightChars="-39" w:right="-109" w:firstLine="420"/>
              <w:rPr>
                <w:rFonts w:asciiTheme="minorEastAsia" w:eastAsiaTheme="minorEastAsia" w:hAnsiTheme="minorEastAsia"/>
                <w:color w:val="FF0000"/>
                <w:sz w:val="18"/>
                <w:szCs w:val="18"/>
              </w:rPr>
            </w:pPr>
            <w:r w:rsidRPr="00AB5412">
              <w:rPr>
                <w:rFonts w:asciiTheme="minorEastAsia" w:eastAsiaTheme="minorEastAsia" w:hAnsiTheme="minorEastAsia" w:hint="eastAsia"/>
                <w:bCs/>
                <w:color w:val="FF0000"/>
                <w:sz w:val="18"/>
                <w:szCs w:val="18"/>
              </w:rPr>
              <w:t>带有吸尘功能的电池供电式自动清洁器的</w:t>
            </w:r>
            <w:r w:rsidRPr="00AB5412">
              <w:rPr>
                <w:rFonts w:asciiTheme="minorEastAsia" w:eastAsiaTheme="minorEastAsia" w:hAnsiTheme="minorEastAsia" w:hint="eastAsia"/>
                <w:color w:val="FF0000"/>
                <w:sz w:val="18"/>
                <w:szCs w:val="18"/>
              </w:rPr>
              <w:t>充电座，在额定电压下试验，进气口完全关闭运行至稳定状态建立。</w:t>
            </w:r>
          </w:p>
          <w:p w:rsidR="00B079DA" w:rsidRPr="00AB5412" w:rsidRDefault="00B079DA" w:rsidP="00B079DA">
            <w:pPr>
              <w:spacing w:line="360" w:lineRule="exact"/>
              <w:ind w:rightChars="-241" w:right="-675" w:firstLineChars="200" w:firstLine="360"/>
              <w:rPr>
                <w:rFonts w:asciiTheme="minorEastAsia" w:eastAsiaTheme="minorEastAsia" w:hAnsiTheme="minorEastAsia"/>
                <w:sz w:val="18"/>
                <w:szCs w:val="18"/>
              </w:rPr>
            </w:pPr>
            <w:r w:rsidRPr="00AB5412">
              <w:rPr>
                <w:rFonts w:asciiTheme="minorEastAsia" w:eastAsiaTheme="minorEastAsia" w:hAnsiTheme="minorEastAsia" w:hint="eastAsia"/>
                <w:color w:val="FF0000"/>
                <w:sz w:val="18"/>
                <w:szCs w:val="18"/>
              </w:rPr>
              <w:t>绕组温度不应超过表</w:t>
            </w:r>
            <w:r w:rsidRPr="00AB5412">
              <w:rPr>
                <w:rFonts w:asciiTheme="minorEastAsia" w:eastAsiaTheme="minorEastAsia" w:hAnsiTheme="minorEastAsia"/>
                <w:color w:val="FF0000"/>
                <w:sz w:val="18"/>
                <w:szCs w:val="18"/>
              </w:rPr>
              <w:t>8</w:t>
            </w:r>
            <w:r w:rsidRPr="00AB5412">
              <w:rPr>
                <w:rFonts w:asciiTheme="minorEastAsia" w:eastAsiaTheme="minorEastAsia" w:hAnsiTheme="minorEastAsia" w:hint="eastAsia"/>
                <w:color w:val="FF0000"/>
                <w:sz w:val="18"/>
                <w:szCs w:val="18"/>
              </w:rPr>
              <w:t>的规定值。</w:t>
            </w:r>
          </w:p>
        </w:tc>
        <w:tc>
          <w:tcPr>
            <w:tcW w:w="1528" w:type="dxa"/>
          </w:tcPr>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t>新增内容</w:t>
            </w:r>
          </w:p>
        </w:tc>
        <w:tc>
          <w:tcPr>
            <w:tcW w:w="2159" w:type="dxa"/>
          </w:tcPr>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t>无需试验</w:t>
            </w:r>
          </w:p>
        </w:tc>
      </w:tr>
      <w:tr w:rsidR="00B079DA" w:rsidRPr="00AB5412" w:rsidTr="00D22849">
        <w:trPr>
          <w:trHeight w:val="1594"/>
        </w:trPr>
        <w:tc>
          <w:tcPr>
            <w:tcW w:w="1005" w:type="dxa"/>
            <w:vAlign w:val="center"/>
          </w:tcPr>
          <w:p w:rsidR="00B079DA" w:rsidRPr="00AB5412" w:rsidRDefault="00B079DA" w:rsidP="00D22849">
            <w:pPr>
              <w:jc w:val="center"/>
              <w:rPr>
                <w:rFonts w:asciiTheme="minorEastAsia" w:eastAsiaTheme="minorEastAsia" w:hAnsiTheme="minorEastAsia"/>
                <w:kern w:val="0"/>
                <w:sz w:val="18"/>
                <w:szCs w:val="18"/>
              </w:rPr>
            </w:pPr>
            <w:r w:rsidRPr="00AB5412">
              <w:rPr>
                <w:rFonts w:asciiTheme="minorEastAsia" w:eastAsiaTheme="minorEastAsia" w:hAnsiTheme="minorEastAsia"/>
                <w:kern w:val="0"/>
                <w:sz w:val="18"/>
                <w:szCs w:val="18"/>
              </w:rPr>
              <w:lastRenderedPageBreak/>
              <w:t>20</w:t>
            </w:r>
          </w:p>
        </w:tc>
        <w:tc>
          <w:tcPr>
            <w:tcW w:w="1096" w:type="dxa"/>
            <w:vAlign w:val="center"/>
          </w:tcPr>
          <w:p w:rsidR="00B079DA" w:rsidRPr="00AB5412" w:rsidRDefault="00B079DA" w:rsidP="00D22849">
            <w:pPr>
              <w:jc w:val="cente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t>稳定性和机械危险</w:t>
            </w:r>
          </w:p>
        </w:tc>
        <w:tc>
          <w:tcPr>
            <w:tcW w:w="3147" w:type="dxa"/>
          </w:tcPr>
          <w:p w:rsidR="00B079DA" w:rsidRPr="00AB5412" w:rsidRDefault="00B079DA" w:rsidP="00B079DA">
            <w:pPr>
              <w:spacing w:line="360" w:lineRule="exact"/>
              <w:ind w:rightChars="-241" w:right="-675"/>
              <w:rPr>
                <w:rFonts w:asciiTheme="minorEastAsia" w:eastAsiaTheme="minorEastAsia" w:hAnsiTheme="minorEastAsia"/>
                <w:kern w:val="0"/>
                <w:sz w:val="18"/>
                <w:szCs w:val="18"/>
              </w:rPr>
            </w:pPr>
            <w:r w:rsidRPr="00AB5412">
              <w:rPr>
                <w:rFonts w:asciiTheme="minorEastAsia" w:eastAsiaTheme="minorEastAsia" w:hAnsiTheme="minorEastAsia"/>
                <w:kern w:val="0"/>
                <w:sz w:val="18"/>
                <w:szCs w:val="18"/>
              </w:rPr>
              <w:t>20.2</w:t>
            </w:r>
            <w:r w:rsidRPr="00AB5412">
              <w:rPr>
                <w:rFonts w:asciiTheme="minorEastAsia" w:eastAsiaTheme="minorEastAsia" w:hAnsiTheme="minorEastAsia" w:hint="eastAsia"/>
                <w:kern w:val="0"/>
                <w:sz w:val="18"/>
                <w:szCs w:val="18"/>
              </w:rPr>
              <w:t>增加：</w:t>
            </w:r>
          </w:p>
          <w:p w:rsidR="00B079DA" w:rsidRPr="00AB5412" w:rsidRDefault="00B079DA" w:rsidP="00B079DA">
            <w:pPr>
              <w:spacing w:line="360" w:lineRule="exact"/>
              <w:ind w:rightChars="-51" w:right="-143"/>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t>注</w:t>
            </w:r>
            <w:r w:rsidRPr="00AB5412">
              <w:rPr>
                <w:rFonts w:asciiTheme="minorEastAsia" w:eastAsiaTheme="minorEastAsia" w:hAnsiTheme="minorEastAsia"/>
                <w:kern w:val="0"/>
                <w:sz w:val="18"/>
                <w:szCs w:val="18"/>
              </w:rPr>
              <w:t>102</w:t>
            </w:r>
            <w:r w:rsidRPr="00AB5412">
              <w:rPr>
                <w:rFonts w:asciiTheme="minorEastAsia" w:eastAsiaTheme="minorEastAsia" w:hAnsiTheme="minorEastAsia" w:hint="eastAsia"/>
                <w:kern w:val="0"/>
                <w:sz w:val="18"/>
                <w:szCs w:val="18"/>
              </w:rPr>
              <w:t>：有关运动部件的要求不适用于刷子和类似装置。该要求不适用于当更换零件时变成可触及的部件和只有当刷子和类似装置工作时才动作的部件。</w:t>
            </w:r>
          </w:p>
        </w:tc>
        <w:tc>
          <w:tcPr>
            <w:tcW w:w="5239" w:type="dxa"/>
          </w:tcPr>
          <w:p w:rsidR="00B079DA" w:rsidRPr="00AB5412" w:rsidRDefault="00B079DA" w:rsidP="00B079DA">
            <w:pPr>
              <w:spacing w:line="360" w:lineRule="exact"/>
              <w:ind w:rightChars="-39" w:right="-109"/>
              <w:rPr>
                <w:rFonts w:asciiTheme="minorEastAsia" w:eastAsiaTheme="minorEastAsia" w:hAnsiTheme="minorEastAsia"/>
                <w:kern w:val="0"/>
                <w:sz w:val="18"/>
                <w:szCs w:val="18"/>
              </w:rPr>
            </w:pPr>
            <w:r w:rsidRPr="00AB5412">
              <w:rPr>
                <w:rFonts w:asciiTheme="minorEastAsia" w:eastAsiaTheme="minorEastAsia" w:hAnsiTheme="minorEastAsia"/>
                <w:kern w:val="0"/>
                <w:sz w:val="18"/>
                <w:szCs w:val="18"/>
              </w:rPr>
              <w:t>20.2</w:t>
            </w:r>
            <w:r w:rsidRPr="00AB5412">
              <w:rPr>
                <w:rFonts w:asciiTheme="minorEastAsia" w:eastAsiaTheme="minorEastAsia" w:hAnsiTheme="minorEastAsia" w:hint="eastAsia"/>
                <w:kern w:val="0"/>
                <w:sz w:val="18"/>
                <w:szCs w:val="18"/>
              </w:rPr>
              <w:t>增加：</w:t>
            </w:r>
          </w:p>
          <w:p w:rsidR="00B079DA" w:rsidRPr="00AB5412" w:rsidRDefault="00B079DA" w:rsidP="00B079DA">
            <w:pPr>
              <w:spacing w:line="360" w:lineRule="exact"/>
              <w:ind w:rightChars="-39" w:right="-109"/>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t>注</w:t>
            </w:r>
            <w:r w:rsidRPr="00AB5412">
              <w:rPr>
                <w:rFonts w:asciiTheme="minorEastAsia" w:eastAsiaTheme="minorEastAsia" w:hAnsiTheme="minorEastAsia"/>
                <w:kern w:val="0"/>
                <w:sz w:val="18"/>
                <w:szCs w:val="18"/>
              </w:rPr>
              <w:t>102</w:t>
            </w:r>
            <w:r w:rsidRPr="00AB5412">
              <w:rPr>
                <w:rFonts w:asciiTheme="minorEastAsia" w:eastAsiaTheme="minorEastAsia" w:hAnsiTheme="minorEastAsia" w:hint="eastAsia"/>
                <w:kern w:val="0"/>
                <w:sz w:val="18"/>
                <w:szCs w:val="18"/>
              </w:rPr>
              <w:t>：有关运动部件的要求不适用于旋转刷和类似装置，也不适用于在允许安装改变功能的附件时外露的运动部件。</w:t>
            </w:r>
          </w:p>
        </w:tc>
        <w:tc>
          <w:tcPr>
            <w:tcW w:w="1528" w:type="dxa"/>
          </w:tcPr>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t>完善标准内容</w:t>
            </w:r>
          </w:p>
        </w:tc>
        <w:tc>
          <w:tcPr>
            <w:tcW w:w="2159" w:type="dxa"/>
          </w:tcPr>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t>无需试验</w:t>
            </w:r>
          </w:p>
        </w:tc>
      </w:tr>
      <w:tr w:rsidR="00B079DA" w:rsidRPr="00AB5412" w:rsidTr="00D22849">
        <w:trPr>
          <w:trHeight w:val="1594"/>
        </w:trPr>
        <w:tc>
          <w:tcPr>
            <w:tcW w:w="1005" w:type="dxa"/>
            <w:vAlign w:val="center"/>
          </w:tcPr>
          <w:p w:rsidR="00B079DA" w:rsidRPr="00AB5412" w:rsidRDefault="00B079DA" w:rsidP="00D22849">
            <w:pPr>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21</w:t>
            </w:r>
          </w:p>
        </w:tc>
        <w:tc>
          <w:tcPr>
            <w:tcW w:w="1096" w:type="dxa"/>
            <w:vAlign w:val="center"/>
          </w:tcPr>
          <w:p w:rsidR="00B079DA" w:rsidRPr="00AB5412" w:rsidRDefault="00B079DA" w:rsidP="00D22849">
            <w:pPr>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机械强度</w:t>
            </w:r>
          </w:p>
        </w:tc>
        <w:tc>
          <w:tcPr>
            <w:tcW w:w="3147" w:type="dxa"/>
          </w:tcPr>
          <w:p w:rsidR="00B079DA" w:rsidRPr="00AB5412" w:rsidRDefault="00B079DA" w:rsidP="00B079DA">
            <w:pPr>
              <w:spacing w:line="360" w:lineRule="exact"/>
              <w:ind w:rightChars="-241" w:right="-675"/>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w:t>
            </w:r>
          </w:p>
        </w:tc>
        <w:tc>
          <w:tcPr>
            <w:tcW w:w="5239" w:type="dxa"/>
          </w:tcPr>
          <w:p w:rsidR="00B079DA" w:rsidRPr="00AB5412" w:rsidRDefault="00B079DA" w:rsidP="00B079DA">
            <w:pPr>
              <w:spacing w:line="360" w:lineRule="exact"/>
              <w:ind w:rightChars="-39" w:right="-109"/>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w:t>
            </w:r>
          </w:p>
        </w:tc>
        <w:tc>
          <w:tcPr>
            <w:tcW w:w="1528" w:type="dxa"/>
          </w:tcPr>
          <w:p w:rsidR="00B079DA" w:rsidRPr="00AB5412" w:rsidRDefault="00B079DA" w:rsidP="00D22849">
            <w:pP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正文章节无变化</w:t>
            </w:r>
          </w:p>
        </w:tc>
        <w:tc>
          <w:tcPr>
            <w:tcW w:w="2159" w:type="dxa"/>
          </w:tcPr>
          <w:p w:rsidR="00B079DA" w:rsidRPr="00AB5412" w:rsidRDefault="00B079DA" w:rsidP="00D22849">
            <w:pP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电池供电式自动清洁器需符合附录B的21.201条款要求。</w:t>
            </w:r>
          </w:p>
        </w:tc>
      </w:tr>
      <w:tr w:rsidR="00B079DA" w:rsidRPr="00AB5412" w:rsidTr="00D22849">
        <w:trPr>
          <w:trHeight w:val="657"/>
        </w:trPr>
        <w:tc>
          <w:tcPr>
            <w:tcW w:w="1005" w:type="dxa"/>
            <w:vMerge w:val="restart"/>
            <w:vAlign w:val="center"/>
          </w:tcPr>
          <w:p w:rsidR="00B079DA" w:rsidRPr="00AB5412" w:rsidRDefault="00B079DA" w:rsidP="00D22849">
            <w:pPr>
              <w:jc w:val="center"/>
              <w:rPr>
                <w:rFonts w:asciiTheme="minorEastAsia" w:eastAsiaTheme="minorEastAsia" w:hAnsiTheme="minorEastAsia"/>
                <w:kern w:val="0"/>
                <w:sz w:val="18"/>
                <w:szCs w:val="18"/>
              </w:rPr>
            </w:pPr>
            <w:r w:rsidRPr="00AB5412">
              <w:rPr>
                <w:rFonts w:asciiTheme="minorEastAsia" w:eastAsiaTheme="minorEastAsia" w:hAnsiTheme="minorEastAsia"/>
                <w:kern w:val="0"/>
                <w:sz w:val="18"/>
                <w:szCs w:val="18"/>
              </w:rPr>
              <w:t>22</w:t>
            </w:r>
          </w:p>
        </w:tc>
        <w:tc>
          <w:tcPr>
            <w:tcW w:w="1096" w:type="dxa"/>
            <w:vMerge w:val="restart"/>
            <w:vAlign w:val="center"/>
          </w:tcPr>
          <w:p w:rsidR="00B079DA" w:rsidRPr="00AB5412" w:rsidRDefault="00B079DA" w:rsidP="00D22849">
            <w:pPr>
              <w:jc w:val="center"/>
              <w:rPr>
                <w:rFonts w:asciiTheme="minorEastAsia" w:eastAsiaTheme="minorEastAsia" w:hAnsiTheme="minorEastAsia"/>
                <w:kern w:val="0"/>
                <w:sz w:val="18"/>
                <w:szCs w:val="18"/>
              </w:rPr>
            </w:pPr>
            <w:bookmarkStart w:id="20" w:name="_Toc49826534"/>
            <w:bookmarkStart w:id="21" w:name="_Toc49827271"/>
            <w:bookmarkStart w:id="22" w:name="_Toc49828505"/>
            <w:bookmarkStart w:id="23" w:name="_Toc49828615"/>
            <w:bookmarkStart w:id="24" w:name="_Toc283646490"/>
            <w:r w:rsidRPr="00AB5412">
              <w:rPr>
                <w:rFonts w:asciiTheme="minorEastAsia" w:eastAsiaTheme="minorEastAsia" w:hAnsiTheme="minorEastAsia" w:hint="eastAsia"/>
                <w:kern w:val="0"/>
                <w:sz w:val="18"/>
                <w:szCs w:val="18"/>
              </w:rPr>
              <w:t>结构</w:t>
            </w:r>
            <w:bookmarkEnd w:id="20"/>
            <w:bookmarkEnd w:id="21"/>
            <w:bookmarkEnd w:id="22"/>
            <w:bookmarkEnd w:id="23"/>
            <w:bookmarkEnd w:id="24"/>
          </w:p>
        </w:tc>
        <w:tc>
          <w:tcPr>
            <w:tcW w:w="3147" w:type="dxa"/>
          </w:tcPr>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t>无</w:t>
            </w:r>
          </w:p>
        </w:tc>
        <w:tc>
          <w:tcPr>
            <w:tcW w:w="5239" w:type="dxa"/>
          </w:tcPr>
          <w:p w:rsidR="00B079DA" w:rsidRPr="00AB5412" w:rsidRDefault="00B079DA" w:rsidP="00D22849">
            <w:pPr>
              <w:spacing w:line="360" w:lineRule="exact"/>
              <w:rPr>
                <w:rFonts w:asciiTheme="minorEastAsia" w:eastAsiaTheme="minorEastAsia" w:hAnsiTheme="minorEastAsia"/>
                <w:noProof/>
                <w:kern w:val="0"/>
                <w:sz w:val="18"/>
                <w:szCs w:val="18"/>
              </w:rPr>
            </w:pPr>
            <w:r w:rsidRPr="00AB5412">
              <w:rPr>
                <w:rFonts w:asciiTheme="minorEastAsia" w:eastAsiaTheme="minorEastAsia" w:hAnsiTheme="minorEastAsia"/>
                <w:bCs/>
                <w:kern w:val="0"/>
                <w:sz w:val="18"/>
                <w:szCs w:val="18"/>
              </w:rPr>
              <w:t xml:space="preserve">22.101 </w:t>
            </w:r>
            <w:r w:rsidRPr="00AB5412">
              <w:rPr>
                <w:rFonts w:asciiTheme="minorEastAsia" w:eastAsiaTheme="minorEastAsia" w:hAnsiTheme="minorEastAsia" w:hint="eastAsia"/>
                <w:iCs/>
                <w:kern w:val="0"/>
                <w:sz w:val="18"/>
                <w:szCs w:val="18"/>
              </w:rPr>
              <w:t>带动力清洁头的器具在吸水清洁模式运行，除工作电压为</w:t>
            </w:r>
            <w:r w:rsidRPr="00AB5412">
              <w:rPr>
                <w:rFonts w:asciiTheme="minorEastAsia" w:eastAsiaTheme="minorEastAsia" w:hAnsiTheme="minorEastAsia"/>
                <w:iCs/>
                <w:kern w:val="0"/>
                <w:sz w:val="18"/>
                <w:szCs w:val="18"/>
              </w:rPr>
              <w:t>24 V</w:t>
            </w:r>
            <w:r w:rsidRPr="00AB5412">
              <w:rPr>
                <w:rFonts w:asciiTheme="minorEastAsia" w:eastAsiaTheme="minorEastAsia" w:hAnsiTheme="minorEastAsia" w:hint="eastAsia"/>
                <w:iCs/>
                <w:kern w:val="0"/>
                <w:sz w:val="18"/>
                <w:szCs w:val="18"/>
              </w:rPr>
              <w:t>的</w:t>
            </w:r>
            <w:r w:rsidRPr="00AB5412">
              <w:rPr>
                <w:rFonts w:asciiTheme="minorEastAsia" w:eastAsiaTheme="minorEastAsia" w:hAnsiTheme="minorEastAsia" w:cs="宋体" w:hint="eastAsia"/>
                <w:iCs/>
                <w:kern w:val="0"/>
                <w:sz w:val="18"/>
                <w:szCs w:val="18"/>
              </w:rPr>
              <w:t>Ⅲ</w:t>
            </w:r>
            <w:r w:rsidRPr="00AB5412">
              <w:rPr>
                <w:rFonts w:asciiTheme="minorEastAsia" w:eastAsiaTheme="minorEastAsia" w:hAnsiTheme="minorEastAsia" w:hint="eastAsia"/>
                <w:iCs/>
                <w:kern w:val="0"/>
                <w:sz w:val="18"/>
                <w:szCs w:val="18"/>
              </w:rPr>
              <w:t>类结构外，清洁头应在动力下运行。</w:t>
            </w:r>
          </w:p>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sz w:val="18"/>
                <w:szCs w:val="18"/>
              </w:rPr>
              <w:t xml:space="preserve"> </w:t>
            </w:r>
            <w:r w:rsidRPr="00AB5412">
              <w:rPr>
                <w:rFonts w:asciiTheme="minorEastAsia" w:eastAsiaTheme="minorEastAsia" w:hAnsiTheme="minorEastAsia" w:hint="eastAsia"/>
                <w:sz w:val="18"/>
                <w:szCs w:val="18"/>
              </w:rPr>
              <w:t>通过检查标志和动力清洁头试验确定是否合格。</w:t>
            </w:r>
          </w:p>
        </w:tc>
        <w:tc>
          <w:tcPr>
            <w:tcW w:w="1528" w:type="dxa"/>
          </w:tcPr>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t>新增内容</w:t>
            </w:r>
          </w:p>
        </w:tc>
        <w:tc>
          <w:tcPr>
            <w:tcW w:w="2159" w:type="dxa"/>
            <w:vMerge w:val="restart"/>
          </w:tcPr>
          <w:p w:rsidR="00B079DA" w:rsidRPr="00AB5412" w:rsidRDefault="00B079DA" w:rsidP="00D22849">
            <w:pP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电池供电式自动清洁器需符合附录B的22.40、22.201.22.202条款要求。</w:t>
            </w:r>
          </w:p>
        </w:tc>
      </w:tr>
      <w:tr w:rsidR="00B079DA" w:rsidRPr="00AB5412" w:rsidTr="00D22849">
        <w:trPr>
          <w:trHeight w:val="657"/>
        </w:trPr>
        <w:tc>
          <w:tcPr>
            <w:tcW w:w="1005" w:type="dxa"/>
            <w:vMerge/>
            <w:vAlign w:val="center"/>
          </w:tcPr>
          <w:p w:rsidR="00B079DA" w:rsidRPr="00AB5412" w:rsidRDefault="00B079DA" w:rsidP="00D22849">
            <w:pPr>
              <w:jc w:val="center"/>
              <w:rPr>
                <w:rFonts w:asciiTheme="minorEastAsia" w:eastAsiaTheme="minorEastAsia" w:hAnsiTheme="minorEastAsia"/>
                <w:kern w:val="0"/>
                <w:sz w:val="18"/>
                <w:szCs w:val="18"/>
              </w:rPr>
            </w:pPr>
          </w:p>
        </w:tc>
        <w:tc>
          <w:tcPr>
            <w:tcW w:w="1096" w:type="dxa"/>
            <w:vMerge/>
            <w:vAlign w:val="center"/>
          </w:tcPr>
          <w:p w:rsidR="00B079DA" w:rsidRPr="00AB5412" w:rsidRDefault="00B079DA" w:rsidP="00D22849">
            <w:pPr>
              <w:jc w:val="center"/>
              <w:rPr>
                <w:rFonts w:asciiTheme="minorEastAsia" w:eastAsiaTheme="minorEastAsia" w:hAnsiTheme="minorEastAsia"/>
                <w:kern w:val="0"/>
                <w:sz w:val="18"/>
                <w:szCs w:val="18"/>
              </w:rPr>
            </w:pPr>
          </w:p>
        </w:tc>
        <w:tc>
          <w:tcPr>
            <w:tcW w:w="3147" w:type="dxa"/>
          </w:tcPr>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kern w:val="0"/>
                <w:sz w:val="18"/>
                <w:szCs w:val="18"/>
              </w:rPr>
              <w:t xml:space="preserve">22.40 </w:t>
            </w:r>
            <w:r w:rsidRPr="00AB5412">
              <w:rPr>
                <w:rFonts w:asciiTheme="minorEastAsia" w:eastAsiaTheme="minorEastAsia" w:hAnsiTheme="minorEastAsia" w:hint="eastAsia"/>
                <w:kern w:val="0"/>
                <w:sz w:val="18"/>
                <w:szCs w:val="18"/>
              </w:rPr>
              <w:t>增加：</w:t>
            </w:r>
          </w:p>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t>对于吸水式清洁器具，应装有全极断开开关。</w:t>
            </w:r>
          </w:p>
        </w:tc>
        <w:tc>
          <w:tcPr>
            <w:tcW w:w="5239" w:type="dxa"/>
          </w:tcPr>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t>无</w:t>
            </w:r>
          </w:p>
        </w:tc>
        <w:tc>
          <w:tcPr>
            <w:tcW w:w="1528" w:type="dxa"/>
          </w:tcPr>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t>取消内容</w:t>
            </w:r>
          </w:p>
        </w:tc>
        <w:tc>
          <w:tcPr>
            <w:tcW w:w="2159" w:type="dxa"/>
            <w:vMerge/>
          </w:tcPr>
          <w:p w:rsidR="00B079DA" w:rsidRPr="00AB5412" w:rsidRDefault="00B079DA" w:rsidP="00D22849">
            <w:pPr>
              <w:rPr>
                <w:rFonts w:asciiTheme="minorEastAsia" w:eastAsiaTheme="minorEastAsia" w:hAnsiTheme="minorEastAsia"/>
                <w:kern w:val="0"/>
                <w:sz w:val="18"/>
                <w:szCs w:val="18"/>
              </w:rPr>
            </w:pPr>
          </w:p>
        </w:tc>
      </w:tr>
      <w:tr w:rsidR="00B079DA" w:rsidRPr="00AB5412" w:rsidTr="00D22849">
        <w:trPr>
          <w:trHeight w:val="657"/>
        </w:trPr>
        <w:tc>
          <w:tcPr>
            <w:tcW w:w="1005" w:type="dxa"/>
            <w:vAlign w:val="center"/>
          </w:tcPr>
          <w:p w:rsidR="00B079DA" w:rsidRPr="00AB5412" w:rsidRDefault="00B079DA" w:rsidP="00D22849">
            <w:pPr>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24</w:t>
            </w:r>
          </w:p>
        </w:tc>
        <w:tc>
          <w:tcPr>
            <w:tcW w:w="1096" w:type="dxa"/>
            <w:vAlign w:val="center"/>
          </w:tcPr>
          <w:p w:rsidR="00B079DA" w:rsidRPr="00AB5412" w:rsidRDefault="00B079DA" w:rsidP="00D22849">
            <w:pPr>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元件</w:t>
            </w:r>
          </w:p>
        </w:tc>
        <w:tc>
          <w:tcPr>
            <w:tcW w:w="3147" w:type="dxa"/>
          </w:tcPr>
          <w:p w:rsidR="00B079DA" w:rsidRPr="00AB5412" w:rsidRDefault="00B079DA" w:rsidP="00D22849">
            <w:pP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w:t>
            </w:r>
          </w:p>
        </w:tc>
        <w:tc>
          <w:tcPr>
            <w:tcW w:w="5239" w:type="dxa"/>
          </w:tcPr>
          <w:p w:rsidR="00B079DA" w:rsidRPr="00AB5412" w:rsidRDefault="00B079DA" w:rsidP="00D22849">
            <w:pP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w:t>
            </w:r>
          </w:p>
        </w:tc>
        <w:tc>
          <w:tcPr>
            <w:tcW w:w="1528" w:type="dxa"/>
          </w:tcPr>
          <w:p w:rsidR="00B079DA" w:rsidRPr="00AB5412" w:rsidRDefault="00B079DA" w:rsidP="00D22849">
            <w:pP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正文章节无变化</w:t>
            </w:r>
          </w:p>
        </w:tc>
        <w:tc>
          <w:tcPr>
            <w:tcW w:w="2159" w:type="dxa"/>
          </w:tcPr>
          <w:p w:rsidR="00B079DA" w:rsidRPr="00AB5412" w:rsidRDefault="00B079DA" w:rsidP="00D22849">
            <w:pP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电池供电式自动清洁器需符合附录B的24.201条款要求。</w:t>
            </w:r>
          </w:p>
        </w:tc>
      </w:tr>
      <w:tr w:rsidR="00B079DA" w:rsidRPr="00AB5412" w:rsidTr="00D22849">
        <w:trPr>
          <w:trHeight w:val="657"/>
        </w:trPr>
        <w:tc>
          <w:tcPr>
            <w:tcW w:w="1005" w:type="dxa"/>
            <w:vMerge w:val="restart"/>
            <w:vAlign w:val="center"/>
          </w:tcPr>
          <w:p w:rsidR="00B079DA" w:rsidRPr="00AB5412" w:rsidRDefault="00B079DA" w:rsidP="00D22849">
            <w:pPr>
              <w:jc w:val="center"/>
              <w:rPr>
                <w:rFonts w:asciiTheme="minorEastAsia" w:eastAsiaTheme="minorEastAsia" w:hAnsiTheme="minorEastAsia"/>
                <w:kern w:val="0"/>
                <w:sz w:val="18"/>
                <w:szCs w:val="18"/>
              </w:rPr>
            </w:pPr>
            <w:r w:rsidRPr="00AB5412">
              <w:rPr>
                <w:rFonts w:asciiTheme="minorEastAsia" w:eastAsiaTheme="minorEastAsia" w:hAnsiTheme="minorEastAsia"/>
                <w:kern w:val="0"/>
                <w:sz w:val="18"/>
                <w:szCs w:val="18"/>
              </w:rPr>
              <w:t>25</w:t>
            </w:r>
          </w:p>
        </w:tc>
        <w:tc>
          <w:tcPr>
            <w:tcW w:w="1096" w:type="dxa"/>
            <w:vMerge w:val="restart"/>
            <w:vAlign w:val="center"/>
          </w:tcPr>
          <w:p w:rsidR="00B079DA" w:rsidRPr="00AB5412" w:rsidRDefault="00B079DA" w:rsidP="00D22849">
            <w:pPr>
              <w:jc w:val="center"/>
              <w:rPr>
                <w:rFonts w:asciiTheme="minorEastAsia" w:eastAsiaTheme="minorEastAsia" w:hAnsiTheme="minorEastAsia"/>
                <w:kern w:val="0"/>
                <w:sz w:val="18"/>
                <w:szCs w:val="18"/>
              </w:rPr>
            </w:pPr>
            <w:r w:rsidRPr="00AB5412">
              <w:rPr>
                <w:rFonts w:asciiTheme="minorEastAsia" w:eastAsiaTheme="minorEastAsia" w:hAnsiTheme="minorEastAsia" w:hint="eastAsia"/>
                <w:sz w:val="18"/>
                <w:szCs w:val="18"/>
              </w:rPr>
              <w:t>电源连接和外部软</w:t>
            </w:r>
            <w:r w:rsidRPr="00AB5412">
              <w:rPr>
                <w:rFonts w:asciiTheme="minorEastAsia" w:eastAsiaTheme="minorEastAsia" w:hAnsiTheme="minorEastAsia" w:hint="eastAsia"/>
                <w:sz w:val="18"/>
                <w:szCs w:val="18"/>
              </w:rPr>
              <w:lastRenderedPageBreak/>
              <w:t>线</w:t>
            </w:r>
          </w:p>
        </w:tc>
        <w:tc>
          <w:tcPr>
            <w:tcW w:w="3147" w:type="dxa"/>
          </w:tcPr>
          <w:p w:rsidR="00B079DA" w:rsidRPr="00AB5412" w:rsidRDefault="00B079DA" w:rsidP="00D22849">
            <w:pPr>
              <w:spacing w:line="360" w:lineRule="exact"/>
              <w:rPr>
                <w:rFonts w:asciiTheme="minorEastAsia" w:eastAsiaTheme="minorEastAsia" w:hAnsiTheme="minorEastAsia"/>
                <w:sz w:val="18"/>
                <w:szCs w:val="18"/>
              </w:rPr>
            </w:pPr>
            <w:r w:rsidRPr="00AB5412">
              <w:rPr>
                <w:rFonts w:asciiTheme="minorEastAsia" w:eastAsiaTheme="minorEastAsia" w:hAnsiTheme="minorEastAsia"/>
                <w:sz w:val="18"/>
                <w:szCs w:val="18"/>
              </w:rPr>
              <w:lastRenderedPageBreak/>
              <w:t xml:space="preserve">25.7 </w:t>
            </w:r>
            <w:r w:rsidRPr="00AB5412">
              <w:rPr>
                <w:rFonts w:asciiTheme="minorEastAsia" w:eastAsiaTheme="minorEastAsia" w:hAnsiTheme="minorEastAsia" w:hint="eastAsia"/>
                <w:sz w:val="18"/>
                <w:szCs w:val="18"/>
              </w:rPr>
              <w:t>修改：</w:t>
            </w:r>
          </w:p>
          <w:p w:rsidR="00B079DA" w:rsidRPr="00AB5412" w:rsidRDefault="00B079DA" w:rsidP="00D22849">
            <w:pPr>
              <w:spacing w:line="360" w:lineRule="exact"/>
              <w:ind w:firstLine="420"/>
              <w:rPr>
                <w:rFonts w:asciiTheme="minorEastAsia" w:eastAsiaTheme="minorEastAsia" w:hAnsiTheme="minorEastAsia"/>
                <w:noProof/>
                <w:kern w:val="0"/>
                <w:sz w:val="18"/>
                <w:szCs w:val="18"/>
              </w:rPr>
            </w:pPr>
            <w:r w:rsidRPr="00AB5412">
              <w:rPr>
                <w:rFonts w:asciiTheme="minorEastAsia" w:eastAsiaTheme="minorEastAsia" w:hAnsiTheme="minorEastAsia" w:hint="eastAsia"/>
                <w:noProof/>
                <w:kern w:val="0"/>
                <w:sz w:val="18"/>
                <w:szCs w:val="18"/>
              </w:rPr>
              <w:t>电源线不应轻于下列规格：</w:t>
            </w:r>
          </w:p>
          <w:p w:rsidR="00B079DA" w:rsidRPr="00AB5412" w:rsidRDefault="00B079DA" w:rsidP="00D22849">
            <w:pPr>
              <w:spacing w:line="360" w:lineRule="exact"/>
              <w:ind w:firstLine="420"/>
              <w:rPr>
                <w:rFonts w:asciiTheme="minorEastAsia" w:eastAsiaTheme="minorEastAsia" w:hAnsiTheme="minorEastAsia"/>
                <w:noProof/>
                <w:kern w:val="0"/>
                <w:sz w:val="18"/>
                <w:szCs w:val="18"/>
              </w:rPr>
            </w:pPr>
            <w:r w:rsidRPr="00AB5412">
              <w:rPr>
                <w:rFonts w:asciiTheme="minorEastAsia" w:eastAsiaTheme="minorEastAsia" w:hAnsiTheme="minorEastAsia"/>
                <w:noProof/>
                <w:kern w:val="0"/>
                <w:sz w:val="18"/>
                <w:szCs w:val="18"/>
              </w:rPr>
              <w:t xml:space="preserve">— </w:t>
            </w:r>
            <w:r w:rsidRPr="00AB5412">
              <w:rPr>
                <w:rFonts w:asciiTheme="minorEastAsia" w:eastAsiaTheme="minorEastAsia" w:hAnsiTheme="minorEastAsia" w:hint="eastAsia"/>
                <w:noProof/>
                <w:kern w:val="0"/>
                <w:sz w:val="18"/>
                <w:szCs w:val="18"/>
              </w:rPr>
              <w:t>装有最重的附件但不包括电</w:t>
            </w:r>
            <w:r w:rsidRPr="00AB5412">
              <w:rPr>
                <w:rFonts w:asciiTheme="minorEastAsia" w:eastAsiaTheme="minorEastAsia" w:hAnsiTheme="minorEastAsia" w:hint="eastAsia"/>
                <w:noProof/>
                <w:kern w:val="0"/>
                <w:sz w:val="18"/>
                <w:szCs w:val="18"/>
              </w:rPr>
              <w:lastRenderedPageBreak/>
              <w:t>源线，质量不超过</w:t>
            </w:r>
            <w:r w:rsidRPr="00AB5412">
              <w:rPr>
                <w:rFonts w:asciiTheme="minorEastAsia" w:eastAsiaTheme="minorEastAsia" w:hAnsiTheme="minorEastAsia"/>
                <w:noProof/>
                <w:kern w:val="0"/>
                <w:sz w:val="18"/>
                <w:szCs w:val="18"/>
              </w:rPr>
              <w:t xml:space="preserve"> </w:t>
            </w:r>
            <w:smartTag w:uri="urn:schemas-microsoft-com:office:smarttags" w:element="chmetcnv">
              <w:smartTagPr>
                <w:attr w:name="TCSC" w:val="0"/>
                <w:attr w:name="NumberType" w:val="1"/>
                <w:attr w:name="Negative" w:val="False"/>
                <w:attr w:name="HasSpace" w:val="True"/>
                <w:attr w:name="SourceValue" w:val=".75"/>
                <w:attr w:name="UnitName" w:val="mm"/>
              </w:smartTagPr>
              <w:r w:rsidRPr="00AB5412">
                <w:rPr>
                  <w:rFonts w:asciiTheme="minorEastAsia" w:eastAsiaTheme="minorEastAsia" w:hAnsiTheme="minorEastAsia"/>
                  <w:noProof/>
                  <w:kern w:val="0"/>
                  <w:sz w:val="18"/>
                  <w:szCs w:val="18"/>
                </w:rPr>
                <w:t>1.5 kg</w:t>
              </w:r>
            </w:smartTag>
            <w:r w:rsidRPr="00AB5412">
              <w:rPr>
                <w:rFonts w:asciiTheme="minorEastAsia" w:eastAsiaTheme="minorEastAsia" w:hAnsiTheme="minorEastAsia"/>
                <w:noProof/>
                <w:kern w:val="0"/>
                <w:sz w:val="18"/>
                <w:szCs w:val="18"/>
              </w:rPr>
              <w:t xml:space="preserve"> </w:t>
            </w:r>
            <w:r w:rsidRPr="00AB5412">
              <w:rPr>
                <w:rFonts w:asciiTheme="minorEastAsia" w:eastAsiaTheme="minorEastAsia" w:hAnsiTheme="minorEastAsia" w:hint="eastAsia"/>
                <w:noProof/>
                <w:kern w:val="0"/>
                <w:sz w:val="18"/>
                <w:szCs w:val="18"/>
              </w:rPr>
              <w:t>的手持式器具：</w:t>
            </w:r>
          </w:p>
          <w:p w:rsidR="00B079DA" w:rsidRPr="00AB5412" w:rsidRDefault="00B079DA" w:rsidP="00B079DA">
            <w:pPr>
              <w:numPr>
                <w:ilvl w:val="0"/>
                <w:numId w:val="16"/>
              </w:numPr>
              <w:spacing w:line="360" w:lineRule="exact"/>
              <w:rPr>
                <w:rFonts w:asciiTheme="minorEastAsia" w:eastAsiaTheme="minorEastAsia" w:hAnsiTheme="minorEastAsia"/>
                <w:noProof/>
                <w:kern w:val="0"/>
                <w:sz w:val="18"/>
                <w:szCs w:val="18"/>
              </w:rPr>
            </w:pPr>
            <w:r w:rsidRPr="00AB5412">
              <w:rPr>
                <w:rFonts w:asciiTheme="minorEastAsia" w:eastAsiaTheme="minorEastAsia" w:hAnsiTheme="minorEastAsia" w:hint="eastAsia"/>
                <w:noProof/>
                <w:kern w:val="0"/>
                <w:sz w:val="18"/>
                <w:szCs w:val="18"/>
              </w:rPr>
              <w:t>如果是橡胶绝缘，普通硬橡胶护套软线为</w:t>
            </w:r>
            <w:r w:rsidRPr="00AB5412">
              <w:rPr>
                <w:rFonts w:asciiTheme="minorEastAsia" w:eastAsiaTheme="minorEastAsia" w:hAnsiTheme="minorEastAsia"/>
                <w:noProof/>
                <w:color w:val="FF0000"/>
                <w:kern w:val="0"/>
                <w:sz w:val="18"/>
                <w:szCs w:val="18"/>
              </w:rPr>
              <w:t>IEC 60245</w:t>
            </w:r>
            <w:r w:rsidRPr="00AB5412">
              <w:rPr>
                <w:rFonts w:asciiTheme="minorEastAsia" w:eastAsiaTheme="minorEastAsia" w:hAnsiTheme="minorEastAsia" w:hint="eastAsia"/>
                <w:noProof/>
                <w:kern w:val="0"/>
                <w:sz w:val="18"/>
                <w:szCs w:val="18"/>
              </w:rPr>
              <w:t>的</w:t>
            </w:r>
            <w:r w:rsidRPr="00AB5412">
              <w:rPr>
                <w:rFonts w:asciiTheme="minorEastAsia" w:eastAsiaTheme="minorEastAsia" w:hAnsiTheme="minorEastAsia"/>
                <w:noProof/>
                <w:kern w:val="0"/>
                <w:sz w:val="18"/>
                <w:szCs w:val="18"/>
              </w:rPr>
              <w:t>53</w:t>
            </w:r>
            <w:r w:rsidRPr="00AB5412">
              <w:rPr>
                <w:rFonts w:asciiTheme="minorEastAsia" w:eastAsiaTheme="minorEastAsia" w:hAnsiTheme="minorEastAsia" w:hint="eastAsia"/>
                <w:noProof/>
                <w:kern w:val="0"/>
                <w:sz w:val="18"/>
                <w:szCs w:val="18"/>
              </w:rPr>
              <w:t>号线；</w:t>
            </w:r>
          </w:p>
          <w:p w:rsidR="00B079DA" w:rsidRPr="00AB5412" w:rsidRDefault="00B079DA" w:rsidP="00B079DA">
            <w:pPr>
              <w:numPr>
                <w:ilvl w:val="0"/>
                <w:numId w:val="16"/>
              </w:numPr>
              <w:spacing w:line="360" w:lineRule="exact"/>
              <w:rPr>
                <w:rFonts w:asciiTheme="minorEastAsia" w:eastAsiaTheme="minorEastAsia" w:hAnsiTheme="minorEastAsia"/>
                <w:noProof/>
                <w:kern w:val="0"/>
                <w:sz w:val="18"/>
                <w:szCs w:val="18"/>
              </w:rPr>
            </w:pPr>
            <w:r w:rsidRPr="00AB5412">
              <w:rPr>
                <w:rFonts w:asciiTheme="minorEastAsia" w:eastAsiaTheme="minorEastAsia" w:hAnsiTheme="minorEastAsia" w:hint="eastAsia"/>
                <w:noProof/>
                <w:kern w:val="0"/>
                <w:sz w:val="18"/>
                <w:szCs w:val="18"/>
              </w:rPr>
              <w:t>如果是聚氯乙烯绝缘，普通聚氯乙烯护套软线为</w:t>
            </w:r>
            <w:r w:rsidRPr="00AB5412">
              <w:rPr>
                <w:rFonts w:asciiTheme="minorEastAsia" w:eastAsiaTheme="minorEastAsia" w:hAnsiTheme="minorEastAsia"/>
                <w:noProof/>
                <w:color w:val="FF0000"/>
                <w:kern w:val="0"/>
                <w:sz w:val="18"/>
                <w:szCs w:val="18"/>
              </w:rPr>
              <w:t>IEC 60227</w:t>
            </w:r>
            <w:r w:rsidRPr="00AB5412">
              <w:rPr>
                <w:rFonts w:asciiTheme="minorEastAsia" w:eastAsiaTheme="minorEastAsia" w:hAnsiTheme="minorEastAsia" w:hint="eastAsia"/>
                <w:noProof/>
                <w:kern w:val="0"/>
                <w:sz w:val="18"/>
                <w:szCs w:val="18"/>
              </w:rPr>
              <w:t>的</w:t>
            </w:r>
            <w:r w:rsidRPr="00AB5412">
              <w:rPr>
                <w:rFonts w:asciiTheme="minorEastAsia" w:eastAsiaTheme="minorEastAsia" w:hAnsiTheme="minorEastAsia"/>
                <w:noProof/>
                <w:kern w:val="0"/>
                <w:sz w:val="18"/>
                <w:szCs w:val="18"/>
              </w:rPr>
              <w:t>52</w:t>
            </w:r>
            <w:r w:rsidRPr="00AB5412">
              <w:rPr>
                <w:rFonts w:asciiTheme="minorEastAsia" w:eastAsiaTheme="minorEastAsia" w:hAnsiTheme="minorEastAsia" w:hint="eastAsia"/>
                <w:noProof/>
                <w:kern w:val="0"/>
                <w:sz w:val="18"/>
                <w:szCs w:val="18"/>
              </w:rPr>
              <w:t>号线。</w:t>
            </w:r>
          </w:p>
          <w:p w:rsidR="00B079DA" w:rsidRPr="00AB5412" w:rsidRDefault="00B079DA" w:rsidP="00D22849">
            <w:pPr>
              <w:spacing w:line="360" w:lineRule="exact"/>
              <w:ind w:firstLine="420"/>
              <w:rPr>
                <w:rFonts w:asciiTheme="minorEastAsia" w:eastAsiaTheme="minorEastAsia" w:hAnsiTheme="minorEastAsia"/>
                <w:noProof/>
                <w:kern w:val="0"/>
                <w:sz w:val="18"/>
                <w:szCs w:val="18"/>
              </w:rPr>
            </w:pPr>
            <w:r w:rsidRPr="00AB5412">
              <w:rPr>
                <w:rFonts w:asciiTheme="minorEastAsia" w:eastAsiaTheme="minorEastAsia" w:hAnsiTheme="minorEastAsia"/>
                <w:noProof/>
                <w:kern w:val="0"/>
                <w:sz w:val="18"/>
                <w:szCs w:val="18"/>
              </w:rPr>
              <w:t xml:space="preserve">— </w:t>
            </w:r>
            <w:r w:rsidRPr="00AB5412">
              <w:rPr>
                <w:rFonts w:asciiTheme="minorEastAsia" w:eastAsiaTheme="minorEastAsia" w:hAnsiTheme="minorEastAsia" w:hint="eastAsia"/>
                <w:noProof/>
                <w:kern w:val="0"/>
                <w:sz w:val="18"/>
                <w:szCs w:val="18"/>
              </w:rPr>
              <w:t>用于动物清洁的器具：</w:t>
            </w:r>
          </w:p>
          <w:p w:rsidR="00B079DA" w:rsidRPr="00AB5412" w:rsidRDefault="00B079DA" w:rsidP="00B079DA">
            <w:pPr>
              <w:numPr>
                <w:ilvl w:val="0"/>
                <w:numId w:val="16"/>
              </w:numPr>
              <w:spacing w:line="360" w:lineRule="exact"/>
              <w:rPr>
                <w:rFonts w:asciiTheme="minorEastAsia" w:eastAsiaTheme="minorEastAsia" w:hAnsiTheme="minorEastAsia"/>
                <w:noProof/>
                <w:kern w:val="0"/>
                <w:sz w:val="18"/>
                <w:szCs w:val="18"/>
              </w:rPr>
            </w:pPr>
            <w:r w:rsidRPr="00AB5412">
              <w:rPr>
                <w:rFonts w:asciiTheme="minorEastAsia" w:eastAsiaTheme="minorEastAsia" w:hAnsiTheme="minorEastAsia" w:hint="eastAsia"/>
                <w:noProof/>
                <w:kern w:val="0"/>
                <w:sz w:val="18"/>
                <w:szCs w:val="18"/>
              </w:rPr>
              <w:t>普通聚丁橡胶护套的软线为</w:t>
            </w:r>
            <w:r w:rsidRPr="00AB5412">
              <w:rPr>
                <w:rFonts w:asciiTheme="minorEastAsia" w:eastAsiaTheme="minorEastAsia" w:hAnsiTheme="minorEastAsia"/>
                <w:noProof/>
                <w:color w:val="FF0000"/>
                <w:kern w:val="0"/>
                <w:sz w:val="18"/>
                <w:szCs w:val="18"/>
              </w:rPr>
              <w:t>IEC 60245</w:t>
            </w:r>
            <w:r w:rsidRPr="00AB5412">
              <w:rPr>
                <w:rFonts w:asciiTheme="minorEastAsia" w:eastAsiaTheme="minorEastAsia" w:hAnsiTheme="minorEastAsia" w:hint="eastAsia"/>
                <w:noProof/>
                <w:kern w:val="0"/>
                <w:sz w:val="18"/>
                <w:szCs w:val="18"/>
              </w:rPr>
              <w:t>的</w:t>
            </w:r>
            <w:r w:rsidRPr="00AB5412">
              <w:rPr>
                <w:rFonts w:asciiTheme="minorEastAsia" w:eastAsiaTheme="minorEastAsia" w:hAnsiTheme="minorEastAsia"/>
                <w:noProof/>
                <w:kern w:val="0"/>
                <w:sz w:val="18"/>
                <w:szCs w:val="18"/>
              </w:rPr>
              <w:t>57</w:t>
            </w:r>
            <w:r w:rsidRPr="00AB5412">
              <w:rPr>
                <w:rFonts w:asciiTheme="minorEastAsia" w:eastAsiaTheme="minorEastAsia" w:hAnsiTheme="minorEastAsia" w:hint="eastAsia"/>
                <w:noProof/>
                <w:kern w:val="0"/>
                <w:sz w:val="18"/>
                <w:szCs w:val="18"/>
              </w:rPr>
              <w:t>号线；</w:t>
            </w:r>
          </w:p>
          <w:p w:rsidR="00B079DA" w:rsidRPr="00AB5412" w:rsidRDefault="00B079DA" w:rsidP="00B079DA">
            <w:pPr>
              <w:numPr>
                <w:ilvl w:val="0"/>
                <w:numId w:val="16"/>
              </w:numPr>
              <w:spacing w:line="360" w:lineRule="exact"/>
              <w:rPr>
                <w:rFonts w:asciiTheme="minorEastAsia" w:eastAsiaTheme="minorEastAsia" w:hAnsiTheme="minorEastAsia"/>
                <w:noProof/>
                <w:kern w:val="0"/>
                <w:sz w:val="18"/>
                <w:szCs w:val="18"/>
              </w:rPr>
            </w:pPr>
            <w:r w:rsidRPr="00AB5412">
              <w:rPr>
                <w:rFonts w:asciiTheme="minorEastAsia" w:eastAsiaTheme="minorEastAsia" w:hAnsiTheme="minorEastAsia" w:hint="eastAsia"/>
                <w:noProof/>
                <w:kern w:val="0"/>
                <w:sz w:val="18"/>
                <w:szCs w:val="18"/>
              </w:rPr>
              <w:t>如果是聚氯乙烯绝缘，普通聚氯乙烯护套软线为</w:t>
            </w:r>
            <w:r w:rsidRPr="00AB5412">
              <w:rPr>
                <w:rFonts w:asciiTheme="minorEastAsia" w:eastAsiaTheme="minorEastAsia" w:hAnsiTheme="minorEastAsia"/>
                <w:noProof/>
                <w:color w:val="FF0000"/>
                <w:kern w:val="0"/>
                <w:sz w:val="18"/>
                <w:szCs w:val="18"/>
              </w:rPr>
              <w:t>IEC 60227</w:t>
            </w:r>
            <w:r w:rsidRPr="00AB5412">
              <w:rPr>
                <w:rFonts w:asciiTheme="minorEastAsia" w:eastAsiaTheme="minorEastAsia" w:hAnsiTheme="minorEastAsia" w:hint="eastAsia"/>
                <w:noProof/>
                <w:kern w:val="0"/>
                <w:sz w:val="18"/>
                <w:szCs w:val="18"/>
              </w:rPr>
              <w:t>的</w:t>
            </w:r>
            <w:r w:rsidRPr="00AB5412">
              <w:rPr>
                <w:rFonts w:asciiTheme="minorEastAsia" w:eastAsiaTheme="minorEastAsia" w:hAnsiTheme="minorEastAsia"/>
                <w:noProof/>
                <w:kern w:val="0"/>
                <w:sz w:val="18"/>
                <w:szCs w:val="18"/>
              </w:rPr>
              <w:t>42</w:t>
            </w:r>
            <w:r w:rsidRPr="00AB5412">
              <w:rPr>
                <w:rFonts w:asciiTheme="minorEastAsia" w:eastAsiaTheme="minorEastAsia" w:hAnsiTheme="minorEastAsia" w:hint="eastAsia"/>
                <w:noProof/>
                <w:kern w:val="0"/>
                <w:sz w:val="18"/>
                <w:szCs w:val="18"/>
              </w:rPr>
              <w:t>号线。</w:t>
            </w:r>
          </w:p>
          <w:p w:rsidR="00B079DA" w:rsidRPr="00AB5412" w:rsidRDefault="00B079DA" w:rsidP="00D22849">
            <w:pPr>
              <w:spacing w:line="360" w:lineRule="exact"/>
              <w:ind w:left="420"/>
              <w:rPr>
                <w:rFonts w:asciiTheme="minorEastAsia" w:eastAsiaTheme="minorEastAsia" w:hAnsiTheme="minorEastAsia"/>
                <w:noProof/>
                <w:kern w:val="0"/>
                <w:sz w:val="18"/>
                <w:szCs w:val="18"/>
              </w:rPr>
            </w:pPr>
            <w:r w:rsidRPr="00AB5412">
              <w:rPr>
                <w:rFonts w:asciiTheme="minorEastAsia" w:eastAsiaTheme="minorEastAsia" w:hAnsiTheme="minorEastAsia"/>
                <w:noProof/>
                <w:kern w:val="0"/>
                <w:sz w:val="18"/>
                <w:szCs w:val="18"/>
              </w:rPr>
              <w:t xml:space="preserve">— </w:t>
            </w:r>
            <w:r w:rsidRPr="00AB5412">
              <w:rPr>
                <w:rFonts w:asciiTheme="minorEastAsia" w:eastAsiaTheme="minorEastAsia" w:hAnsiTheme="minorEastAsia" w:hint="eastAsia"/>
                <w:noProof/>
                <w:kern w:val="0"/>
                <w:sz w:val="18"/>
                <w:szCs w:val="18"/>
              </w:rPr>
              <w:t>其他器具：</w:t>
            </w:r>
          </w:p>
          <w:p w:rsidR="00B079DA" w:rsidRPr="00AB5412" w:rsidRDefault="00B079DA" w:rsidP="00B079DA">
            <w:pPr>
              <w:numPr>
                <w:ilvl w:val="0"/>
                <w:numId w:val="16"/>
              </w:numPr>
              <w:spacing w:line="360" w:lineRule="exact"/>
              <w:rPr>
                <w:rFonts w:asciiTheme="minorEastAsia" w:eastAsiaTheme="minorEastAsia" w:hAnsiTheme="minorEastAsia"/>
                <w:noProof/>
                <w:kern w:val="0"/>
                <w:sz w:val="18"/>
                <w:szCs w:val="18"/>
              </w:rPr>
            </w:pPr>
            <w:r w:rsidRPr="00AB5412">
              <w:rPr>
                <w:rFonts w:asciiTheme="minorEastAsia" w:eastAsiaTheme="minorEastAsia" w:hAnsiTheme="minorEastAsia" w:hint="eastAsia"/>
                <w:noProof/>
                <w:kern w:val="0"/>
                <w:sz w:val="18"/>
                <w:szCs w:val="18"/>
              </w:rPr>
              <w:t>如果是橡胶绝缘，普通硬橡胶护套软线为</w:t>
            </w:r>
            <w:r w:rsidRPr="00AB5412">
              <w:rPr>
                <w:rFonts w:asciiTheme="minorEastAsia" w:eastAsiaTheme="minorEastAsia" w:hAnsiTheme="minorEastAsia"/>
                <w:noProof/>
                <w:color w:val="FF0000"/>
                <w:kern w:val="0"/>
                <w:sz w:val="18"/>
                <w:szCs w:val="18"/>
              </w:rPr>
              <w:t>IEC 60245</w:t>
            </w:r>
            <w:r w:rsidRPr="00AB5412">
              <w:rPr>
                <w:rFonts w:asciiTheme="minorEastAsia" w:eastAsiaTheme="minorEastAsia" w:hAnsiTheme="minorEastAsia" w:hint="eastAsia"/>
                <w:noProof/>
                <w:kern w:val="0"/>
                <w:sz w:val="18"/>
                <w:szCs w:val="18"/>
              </w:rPr>
              <w:t>的</w:t>
            </w:r>
            <w:r w:rsidRPr="00AB5412">
              <w:rPr>
                <w:rFonts w:asciiTheme="minorEastAsia" w:eastAsiaTheme="minorEastAsia" w:hAnsiTheme="minorEastAsia"/>
                <w:noProof/>
                <w:kern w:val="0"/>
                <w:sz w:val="18"/>
                <w:szCs w:val="18"/>
              </w:rPr>
              <w:t>53</w:t>
            </w:r>
            <w:r w:rsidRPr="00AB5412">
              <w:rPr>
                <w:rFonts w:asciiTheme="minorEastAsia" w:eastAsiaTheme="minorEastAsia" w:hAnsiTheme="minorEastAsia" w:hint="eastAsia"/>
                <w:noProof/>
                <w:kern w:val="0"/>
                <w:sz w:val="18"/>
                <w:szCs w:val="18"/>
              </w:rPr>
              <w:t>号线；</w:t>
            </w:r>
          </w:p>
          <w:p w:rsidR="00B079DA" w:rsidRPr="00AB5412" w:rsidRDefault="00B079DA" w:rsidP="00B079DA">
            <w:pPr>
              <w:numPr>
                <w:ilvl w:val="0"/>
                <w:numId w:val="16"/>
              </w:numPr>
              <w:spacing w:line="360" w:lineRule="exact"/>
              <w:rPr>
                <w:rFonts w:asciiTheme="minorEastAsia" w:eastAsiaTheme="minorEastAsia" w:hAnsiTheme="minorEastAsia"/>
                <w:noProof/>
                <w:kern w:val="0"/>
                <w:sz w:val="18"/>
                <w:szCs w:val="18"/>
              </w:rPr>
            </w:pPr>
            <w:r w:rsidRPr="00AB5412">
              <w:rPr>
                <w:rFonts w:asciiTheme="minorEastAsia" w:eastAsiaTheme="minorEastAsia" w:hAnsiTheme="minorEastAsia" w:hint="eastAsia"/>
                <w:noProof/>
                <w:kern w:val="0"/>
                <w:sz w:val="18"/>
                <w:szCs w:val="18"/>
              </w:rPr>
              <w:t>如果是聚氯乙烯绝缘，普通聚氯乙烯护套软线为</w:t>
            </w:r>
            <w:r w:rsidRPr="00AB5412">
              <w:rPr>
                <w:rFonts w:asciiTheme="minorEastAsia" w:eastAsiaTheme="minorEastAsia" w:hAnsiTheme="minorEastAsia"/>
                <w:noProof/>
                <w:color w:val="FF0000"/>
                <w:kern w:val="0"/>
                <w:sz w:val="18"/>
                <w:szCs w:val="18"/>
              </w:rPr>
              <w:t>IEC 60227</w:t>
            </w:r>
            <w:r w:rsidRPr="00AB5412">
              <w:rPr>
                <w:rFonts w:asciiTheme="minorEastAsia" w:eastAsiaTheme="minorEastAsia" w:hAnsiTheme="minorEastAsia" w:hint="eastAsia"/>
                <w:noProof/>
                <w:kern w:val="0"/>
                <w:sz w:val="18"/>
                <w:szCs w:val="18"/>
              </w:rPr>
              <w:t>的</w:t>
            </w:r>
            <w:r w:rsidRPr="00AB5412">
              <w:rPr>
                <w:rFonts w:asciiTheme="minorEastAsia" w:eastAsiaTheme="minorEastAsia" w:hAnsiTheme="minorEastAsia"/>
                <w:noProof/>
                <w:kern w:val="0"/>
                <w:sz w:val="18"/>
                <w:szCs w:val="18"/>
              </w:rPr>
              <w:t>53</w:t>
            </w:r>
            <w:r w:rsidRPr="00AB5412">
              <w:rPr>
                <w:rFonts w:asciiTheme="minorEastAsia" w:eastAsiaTheme="minorEastAsia" w:hAnsiTheme="minorEastAsia" w:hint="eastAsia"/>
                <w:noProof/>
                <w:kern w:val="0"/>
                <w:sz w:val="18"/>
                <w:szCs w:val="18"/>
              </w:rPr>
              <w:t>号线。</w:t>
            </w:r>
          </w:p>
        </w:tc>
        <w:tc>
          <w:tcPr>
            <w:tcW w:w="5239" w:type="dxa"/>
          </w:tcPr>
          <w:p w:rsidR="00B079DA" w:rsidRPr="00AB5412" w:rsidRDefault="00B079DA" w:rsidP="00D22849">
            <w:pPr>
              <w:spacing w:line="360" w:lineRule="exact"/>
              <w:rPr>
                <w:rFonts w:asciiTheme="minorEastAsia" w:eastAsiaTheme="minorEastAsia" w:hAnsiTheme="minorEastAsia"/>
                <w:sz w:val="18"/>
                <w:szCs w:val="18"/>
              </w:rPr>
            </w:pPr>
            <w:r w:rsidRPr="00AB5412">
              <w:rPr>
                <w:rFonts w:asciiTheme="minorEastAsia" w:eastAsiaTheme="minorEastAsia" w:hAnsiTheme="minorEastAsia"/>
                <w:sz w:val="18"/>
                <w:szCs w:val="18"/>
              </w:rPr>
              <w:lastRenderedPageBreak/>
              <w:t xml:space="preserve">25.7 </w:t>
            </w:r>
            <w:r w:rsidRPr="00AB5412">
              <w:rPr>
                <w:rFonts w:asciiTheme="minorEastAsia" w:eastAsiaTheme="minorEastAsia" w:hAnsiTheme="minorEastAsia" w:hint="eastAsia"/>
                <w:sz w:val="18"/>
                <w:szCs w:val="18"/>
              </w:rPr>
              <w:t>修改：</w:t>
            </w:r>
          </w:p>
          <w:p w:rsidR="00B079DA" w:rsidRPr="00AB5412" w:rsidRDefault="00B079DA" w:rsidP="00D22849">
            <w:pPr>
              <w:spacing w:line="360" w:lineRule="exact"/>
              <w:ind w:firstLine="420"/>
              <w:rPr>
                <w:rFonts w:asciiTheme="minorEastAsia" w:eastAsiaTheme="minorEastAsia" w:hAnsiTheme="minorEastAsia"/>
                <w:noProof/>
                <w:kern w:val="0"/>
                <w:sz w:val="18"/>
                <w:szCs w:val="18"/>
              </w:rPr>
            </w:pPr>
            <w:r w:rsidRPr="00AB5412">
              <w:rPr>
                <w:rFonts w:asciiTheme="minorEastAsia" w:eastAsiaTheme="minorEastAsia" w:hAnsiTheme="minorEastAsia" w:hint="eastAsia"/>
                <w:noProof/>
                <w:kern w:val="0"/>
                <w:sz w:val="18"/>
                <w:szCs w:val="18"/>
              </w:rPr>
              <w:t>电源线不应轻于下列规格：</w:t>
            </w:r>
          </w:p>
          <w:p w:rsidR="00B079DA" w:rsidRPr="00AB5412" w:rsidRDefault="00B079DA" w:rsidP="00D22849">
            <w:pPr>
              <w:spacing w:line="360" w:lineRule="exact"/>
              <w:ind w:firstLine="420"/>
              <w:rPr>
                <w:rFonts w:asciiTheme="minorEastAsia" w:eastAsiaTheme="minorEastAsia" w:hAnsiTheme="minorEastAsia"/>
                <w:noProof/>
                <w:kern w:val="0"/>
                <w:sz w:val="18"/>
                <w:szCs w:val="18"/>
              </w:rPr>
            </w:pPr>
            <w:r w:rsidRPr="00AB5412">
              <w:rPr>
                <w:rFonts w:asciiTheme="minorEastAsia" w:eastAsiaTheme="minorEastAsia" w:hAnsiTheme="minorEastAsia"/>
                <w:noProof/>
                <w:kern w:val="0"/>
                <w:sz w:val="18"/>
                <w:szCs w:val="18"/>
              </w:rPr>
              <w:t xml:space="preserve">— </w:t>
            </w:r>
            <w:r w:rsidRPr="00AB5412">
              <w:rPr>
                <w:rFonts w:asciiTheme="minorEastAsia" w:eastAsiaTheme="minorEastAsia" w:hAnsiTheme="minorEastAsia" w:hint="eastAsia"/>
                <w:noProof/>
                <w:kern w:val="0"/>
                <w:sz w:val="18"/>
                <w:szCs w:val="18"/>
              </w:rPr>
              <w:t>装有最重的附件但不包括电源线，质量不超过</w:t>
            </w:r>
            <w:r w:rsidRPr="00AB5412">
              <w:rPr>
                <w:rFonts w:asciiTheme="minorEastAsia" w:eastAsiaTheme="minorEastAsia" w:hAnsiTheme="minorEastAsia"/>
                <w:noProof/>
                <w:kern w:val="0"/>
                <w:sz w:val="18"/>
                <w:szCs w:val="18"/>
              </w:rPr>
              <w:t xml:space="preserve"> </w:t>
            </w:r>
            <w:smartTag w:uri="urn:schemas-microsoft-com:office:smarttags" w:element="chmetcnv">
              <w:smartTagPr>
                <w:attr w:name="TCSC" w:val="0"/>
                <w:attr w:name="NumberType" w:val="1"/>
                <w:attr w:name="Negative" w:val="False"/>
                <w:attr w:name="HasSpace" w:val="True"/>
                <w:attr w:name="SourceValue" w:val=".75"/>
                <w:attr w:name="UnitName" w:val="mm"/>
              </w:smartTagPr>
              <w:r w:rsidRPr="00AB5412">
                <w:rPr>
                  <w:rFonts w:asciiTheme="minorEastAsia" w:eastAsiaTheme="minorEastAsia" w:hAnsiTheme="minorEastAsia"/>
                  <w:noProof/>
                  <w:kern w:val="0"/>
                  <w:sz w:val="18"/>
                  <w:szCs w:val="18"/>
                </w:rPr>
                <w:t>1.5 kg</w:t>
              </w:r>
            </w:smartTag>
            <w:r w:rsidRPr="00AB5412">
              <w:rPr>
                <w:rFonts w:asciiTheme="minorEastAsia" w:eastAsiaTheme="minorEastAsia" w:hAnsiTheme="minorEastAsia"/>
                <w:noProof/>
                <w:kern w:val="0"/>
                <w:sz w:val="18"/>
                <w:szCs w:val="18"/>
              </w:rPr>
              <w:t xml:space="preserve"> </w:t>
            </w:r>
            <w:r w:rsidRPr="00AB5412">
              <w:rPr>
                <w:rFonts w:asciiTheme="minorEastAsia" w:eastAsiaTheme="minorEastAsia" w:hAnsiTheme="minorEastAsia" w:hint="eastAsia"/>
                <w:noProof/>
                <w:kern w:val="0"/>
                <w:sz w:val="18"/>
                <w:szCs w:val="18"/>
              </w:rPr>
              <w:lastRenderedPageBreak/>
              <w:t>的手持式器具：</w:t>
            </w:r>
          </w:p>
          <w:p w:rsidR="00B079DA" w:rsidRPr="00AB5412" w:rsidRDefault="00B079DA" w:rsidP="00B079DA">
            <w:pPr>
              <w:numPr>
                <w:ilvl w:val="0"/>
                <w:numId w:val="16"/>
              </w:numPr>
              <w:spacing w:line="360" w:lineRule="exact"/>
              <w:rPr>
                <w:rFonts w:asciiTheme="minorEastAsia" w:eastAsiaTheme="minorEastAsia" w:hAnsiTheme="minorEastAsia"/>
                <w:noProof/>
                <w:kern w:val="0"/>
                <w:sz w:val="18"/>
                <w:szCs w:val="18"/>
              </w:rPr>
            </w:pPr>
            <w:r w:rsidRPr="00AB5412">
              <w:rPr>
                <w:rFonts w:asciiTheme="minorEastAsia" w:eastAsiaTheme="minorEastAsia" w:hAnsiTheme="minorEastAsia" w:hint="eastAsia"/>
                <w:noProof/>
                <w:kern w:val="0"/>
                <w:sz w:val="18"/>
                <w:szCs w:val="18"/>
              </w:rPr>
              <w:t>如果是橡胶绝缘，普通硬橡胶护套软线为</w:t>
            </w:r>
            <w:r w:rsidRPr="00AB5412">
              <w:rPr>
                <w:rFonts w:asciiTheme="minorEastAsia" w:eastAsiaTheme="minorEastAsia" w:hAnsiTheme="minorEastAsia"/>
                <w:noProof/>
                <w:color w:val="FF0000"/>
                <w:kern w:val="0"/>
                <w:sz w:val="18"/>
                <w:szCs w:val="18"/>
              </w:rPr>
              <w:t>GB</w:t>
            </w:r>
            <w:r w:rsidRPr="00AB5412">
              <w:rPr>
                <w:rFonts w:asciiTheme="minorEastAsia" w:eastAsiaTheme="minorEastAsia" w:hAnsiTheme="minorEastAsia"/>
                <w:color w:val="FF0000"/>
                <w:kern w:val="0"/>
                <w:sz w:val="18"/>
                <w:szCs w:val="18"/>
              </w:rPr>
              <w:t xml:space="preserve">/T </w:t>
            </w:r>
            <w:r w:rsidRPr="00AB5412">
              <w:rPr>
                <w:rFonts w:asciiTheme="minorEastAsia" w:eastAsiaTheme="minorEastAsia" w:hAnsiTheme="minorEastAsia"/>
                <w:noProof/>
                <w:color w:val="FF0000"/>
                <w:kern w:val="0"/>
                <w:sz w:val="18"/>
                <w:szCs w:val="18"/>
              </w:rPr>
              <w:t>50</w:t>
            </w:r>
            <w:r>
              <w:rPr>
                <w:rFonts w:asciiTheme="minorEastAsia" w:eastAsiaTheme="minorEastAsia" w:hAnsiTheme="minorEastAsia" w:hint="eastAsia"/>
                <w:noProof/>
                <w:color w:val="FF0000"/>
                <w:kern w:val="0"/>
                <w:sz w:val="18"/>
                <w:szCs w:val="18"/>
              </w:rPr>
              <w:t>13</w:t>
            </w:r>
            <w:r w:rsidRPr="00AB5412">
              <w:rPr>
                <w:rFonts w:asciiTheme="minorEastAsia" w:eastAsiaTheme="minorEastAsia" w:hAnsiTheme="minorEastAsia"/>
                <w:noProof/>
                <w:color w:val="FF0000"/>
                <w:kern w:val="0"/>
                <w:sz w:val="18"/>
                <w:szCs w:val="18"/>
              </w:rPr>
              <w:t>.1</w:t>
            </w:r>
            <w:r w:rsidRPr="00AB5412">
              <w:rPr>
                <w:rFonts w:asciiTheme="minorEastAsia" w:eastAsiaTheme="minorEastAsia" w:hAnsiTheme="minorEastAsia" w:hint="eastAsia"/>
                <w:noProof/>
                <w:kern w:val="0"/>
                <w:sz w:val="18"/>
                <w:szCs w:val="18"/>
              </w:rPr>
              <w:t>的</w:t>
            </w:r>
            <w:r w:rsidRPr="00AB5412">
              <w:rPr>
                <w:rFonts w:asciiTheme="minorEastAsia" w:eastAsiaTheme="minorEastAsia" w:hAnsiTheme="minorEastAsia"/>
                <w:noProof/>
                <w:kern w:val="0"/>
                <w:sz w:val="18"/>
                <w:szCs w:val="18"/>
              </w:rPr>
              <w:t>53</w:t>
            </w:r>
            <w:r w:rsidRPr="00AB5412">
              <w:rPr>
                <w:rFonts w:asciiTheme="minorEastAsia" w:eastAsiaTheme="minorEastAsia" w:hAnsiTheme="minorEastAsia" w:hint="eastAsia"/>
                <w:noProof/>
                <w:kern w:val="0"/>
                <w:sz w:val="18"/>
                <w:szCs w:val="18"/>
              </w:rPr>
              <w:t>号线；</w:t>
            </w:r>
          </w:p>
          <w:p w:rsidR="00B079DA" w:rsidRPr="00AB5412" w:rsidRDefault="00B079DA" w:rsidP="00B079DA">
            <w:pPr>
              <w:numPr>
                <w:ilvl w:val="0"/>
                <w:numId w:val="16"/>
              </w:numPr>
              <w:spacing w:line="360" w:lineRule="exact"/>
              <w:rPr>
                <w:rFonts w:asciiTheme="minorEastAsia" w:eastAsiaTheme="minorEastAsia" w:hAnsiTheme="minorEastAsia"/>
                <w:noProof/>
                <w:kern w:val="0"/>
                <w:sz w:val="18"/>
                <w:szCs w:val="18"/>
              </w:rPr>
            </w:pPr>
            <w:r w:rsidRPr="00AB5412">
              <w:rPr>
                <w:rFonts w:asciiTheme="minorEastAsia" w:eastAsiaTheme="minorEastAsia" w:hAnsiTheme="minorEastAsia" w:hint="eastAsia"/>
                <w:noProof/>
                <w:kern w:val="0"/>
                <w:sz w:val="18"/>
                <w:szCs w:val="18"/>
              </w:rPr>
              <w:t>如果是聚氯乙烯绝缘，普通聚氯乙烯护套软线为</w:t>
            </w:r>
            <w:r w:rsidRPr="00AB5412">
              <w:rPr>
                <w:rFonts w:asciiTheme="minorEastAsia" w:eastAsiaTheme="minorEastAsia" w:hAnsiTheme="minorEastAsia"/>
                <w:noProof/>
                <w:kern w:val="0"/>
                <w:sz w:val="18"/>
                <w:szCs w:val="18"/>
              </w:rPr>
              <w:t xml:space="preserve"> </w:t>
            </w:r>
            <w:r w:rsidRPr="00AB5412">
              <w:rPr>
                <w:rFonts w:asciiTheme="minorEastAsia" w:eastAsiaTheme="minorEastAsia" w:hAnsiTheme="minorEastAsia"/>
                <w:noProof/>
                <w:color w:val="FF0000"/>
                <w:kern w:val="0"/>
                <w:sz w:val="18"/>
                <w:szCs w:val="18"/>
              </w:rPr>
              <w:t>GB</w:t>
            </w:r>
            <w:r w:rsidRPr="00AB5412">
              <w:rPr>
                <w:rFonts w:asciiTheme="minorEastAsia" w:eastAsiaTheme="minorEastAsia" w:hAnsiTheme="minorEastAsia"/>
                <w:color w:val="FF0000"/>
                <w:kern w:val="0"/>
                <w:sz w:val="18"/>
                <w:szCs w:val="18"/>
              </w:rPr>
              <w:t>/T</w:t>
            </w:r>
            <w:r w:rsidRPr="00AB5412">
              <w:rPr>
                <w:rFonts w:asciiTheme="minorEastAsia" w:eastAsiaTheme="minorEastAsia" w:hAnsiTheme="minorEastAsia"/>
                <w:noProof/>
                <w:color w:val="FF0000"/>
                <w:kern w:val="0"/>
                <w:sz w:val="18"/>
                <w:szCs w:val="18"/>
              </w:rPr>
              <w:t xml:space="preserve"> 5023</w:t>
            </w:r>
            <w:r w:rsidRPr="00AB5412">
              <w:rPr>
                <w:rFonts w:asciiTheme="minorEastAsia" w:eastAsiaTheme="minorEastAsia" w:hAnsiTheme="minorEastAsia" w:hint="eastAsia"/>
                <w:noProof/>
                <w:kern w:val="0"/>
                <w:sz w:val="18"/>
                <w:szCs w:val="18"/>
              </w:rPr>
              <w:t>的</w:t>
            </w:r>
            <w:r w:rsidRPr="00AB5412">
              <w:rPr>
                <w:rFonts w:asciiTheme="minorEastAsia" w:eastAsiaTheme="minorEastAsia" w:hAnsiTheme="minorEastAsia"/>
                <w:noProof/>
                <w:kern w:val="0"/>
                <w:sz w:val="18"/>
                <w:szCs w:val="18"/>
              </w:rPr>
              <w:t>52</w:t>
            </w:r>
            <w:r w:rsidRPr="00AB5412">
              <w:rPr>
                <w:rFonts w:asciiTheme="minorEastAsia" w:eastAsiaTheme="minorEastAsia" w:hAnsiTheme="minorEastAsia" w:hint="eastAsia"/>
                <w:noProof/>
                <w:kern w:val="0"/>
                <w:sz w:val="18"/>
                <w:szCs w:val="18"/>
              </w:rPr>
              <w:t>号线。</w:t>
            </w:r>
          </w:p>
          <w:p w:rsidR="00B079DA" w:rsidRPr="00AB5412" w:rsidRDefault="00B079DA" w:rsidP="00D22849">
            <w:pPr>
              <w:spacing w:line="360" w:lineRule="exact"/>
              <w:ind w:firstLine="420"/>
              <w:rPr>
                <w:rFonts w:asciiTheme="minorEastAsia" w:eastAsiaTheme="minorEastAsia" w:hAnsiTheme="minorEastAsia"/>
                <w:noProof/>
                <w:kern w:val="0"/>
                <w:sz w:val="18"/>
                <w:szCs w:val="18"/>
              </w:rPr>
            </w:pPr>
            <w:r w:rsidRPr="00AB5412">
              <w:rPr>
                <w:rFonts w:asciiTheme="minorEastAsia" w:eastAsiaTheme="minorEastAsia" w:hAnsiTheme="minorEastAsia"/>
                <w:noProof/>
                <w:kern w:val="0"/>
                <w:sz w:val="18"/>
                <w:szCs w:val="18"/>
              </w:rPr>
              <w:t xml:space="preserve">— </w:t>
            </w:r>
            <w:r w:rsidRPr="00AB5412">
              <w:rPr>
                <w:rFonts w:asciiTheme="minorEastAsia" w:eastAsiaTheme="minorEastAsia" w:hAnsiTheme="minorEastAsia" w:hint="eastAsia"/>
                <w:noProof/>
                <w:kern w:val="0"/>
                <w:sz w:val="18"/>
                <w:szCs w:val="18"/>
              </w:rPr>
              <w:t>用于动物清洁的器具：</w:t>
            </w:r>
          </w:p>
          <w:p w:rsidR="00B079DA" w:rsidRPr="00AB5412" w:rsidRDefault="00B079DA" w:rsidP="00B079DA">
            <w:pPr>
              <w:numPr>
                <w:ilvl w:val="0"/>
                <w:numId w:val="16"/>
              </w:numPr>
              <w:spacing w:line="360" w:lineRule="exact"/>
              <w:rPr>
                <w:rFonts w:asciiTheme="minorEastAsia" w:eastAsiaTheme="minorEastAsia" w:hAnsiTheme="minorEastAsia"/>
                <w:noProof/>
                <w:kern w:val="0"/>
                <w:sz w:val="18"/>
                <w:szCs w:val="18"/>
              </w:rPr>
            </w:pPr>
            <w:r w:rsidRPr="00AB5412">
              <w:rPr>
                <w:rFonts w:asciiTheme="minorEastAsia" w:eastAsiaTheme="minorEastAsia" w:hAnsiTheme="minorEastAsia" w:hint="eastAsia"/>
                <w:noProof/>
                <w:kern w:val="0"/>
                <w:sz w:val="18"/>
                <w:szCs w:val="18"/>
              </w:rPr>
              <w:t>普通聚丁橡胶护套的软线为</w:t>
            </w:r>
            <w:r w:rsidRPr="00AB5412">
              <w:rPr>
                <w:rFonts w:asciiTheme="minorEastAsia" w:eastAsiaTheme="minorEastAsia" w:hAnsiTheme="minorEastAsia"/>
                <w:noProof/>
                <w:color w:val="FF0000"/>
                <w:kern w:val="0"/>
                <w:sz w:val="18"/>
                <w:szCs w:val="18"/>
              </w:rPr>
              <w:t>GB</w:t>
            </w:r>
            <w:r w:rsidRPr="00AB5412">
              <w:rPr>
                <w:rFonts w:asciiTheme="minorEastAsia" w:eastAsiaTheme="minorEastAsia" w:hAnsiTheme="minorEastAsia"/>
                <w:color w:val="FF0000"/>
                <w:kern w:val="0"/>
                <w:sz w:val="18"/>
                <w:szCs w:val="18"/>
              </w:rPr>
              <w:t xml:space="preserve">/T </w:t>
            </w:r>
            <w:r w:rsidRPr="00AB5412">
              <w:rPr>
                <w:rFonts w:asciiTheme="minorEastAsia" w:eastAsiaTheme="minorEastAsia" w:hAnsiTheme="minorEastAsia"/>
                <w:noProof/>
                <w:color w:val="FF0000"/>
                <w:kern w:val="0"/>
                <w:sz w:val="18"/>
                <w:szCs w:val="18"/>
              </w:rPr>
              <w:t>50</w:t>
            </w:r>
            <w:r>
              <w:rPr>
                <w:rFonts w:asciiTheme="minorEastAsia" w:eastAsiaTheme="minorEastAsia" w:hAnsiTheme="minorEastAsia" w:hint="eastAsia"/>
                <w:noProof/>
                <w:color w:val="FF0000"/>
                <w:kern w:val="0"/>
                <w:sz w:val="18"/>
                <w:szCs w:val="18"/>
              </w:rPr>
              <w:t>13</w:t>
            </w:r>
            <w:r w:rsidRPr="00AB5412">
              <w:rPr>
                <w:rFonts w:asciiTheme="minorEastAsia" w:eastAsiaTheme="minorEastAsia" w:hAnsiTheme="minorEastAsia"/>
                <w:noProof/>
                <w:color w:val="FF0000"/>
                <w:kern w:val="0"/>
                <w:sz w:val="18"/>
                <w:szCs w:val="18"/>
              </w:rPr>
              <w:t>.1</w:t>
            </w:r>
            <w:r w:rsidRPr="00AB5412">
              <w:rPr>
                <w:rFonts w:asciiTheme="minorEastAsia" w:eastAsiaTheme="minorEastAsia" w:hAnsiTheme="minorEastAsia" w:hint="eastAsia"/>
                <w:noProof/>
                <w:kern w:val="0"/>
                <w:sz w:val="18"/>
                <w:szCs w:val="18"/>
              </w:rPr>
              <w:t>的</w:t>
            </w:r>
            <w:r w:rsidRPr="00AB5412">
              <w:rPr>
                <w:rFonts w:asciiTheme="minorEastAsia" w:eastAsiaTheme="minorEastAsia" w:hAnsiTheme="minorEastAsia"/>
                <w:noProof/>
                <w:kern w:val="0"/>
                <w:sz w:val="18"/>
                <w:szCs w:val="18"/>
              </w:rPr>
              <w:t>57</w:t>
            </w:r>
            <w:r w:rsidRPr="00AB5412">
              <w:rPr>
                <w:rFonts w:asciiTheme="minorEastAsia" w:eastAsiaTheme="minorEastAsia" w:hAnsiTheme="minorEastAsia" w:hint="eastAsia"/>
                <w:noProof/>
                <w:kern w:val="0"/>
                <w:sz w:val="18"/>
                <w:szCs w:val="18"/>
              </w:rPr>
              <w:t>号线；</w:t>
            </w:r>
          </w:p>
          <w:p w:rsidR="00B079DA" w:rsidRPr="00AB5412" w:rsidRDefault="00B079DA" w:rsidP="00B079DA">
            <w:pPr>
              <w:numPr>
                <w:ilvl w:val="0"/>
                <w:numId w:val="16"/>
              </w:numPr>
              <w:spacing w:line="360" w:lineRule="exact"/>
              <w:rPr>
                <w:rFonts w:asciiTheme="minorEastAsia" w:eastAsiaTheme="minorEastAsia" w:hAnsiTheme="minorEastAsia"/>
                <w:noProof/>
                <w:kern w:val="0"/>
                <w:sz w:val="18"/>
                <w:szCs w:val="18"/>
              </w:rPr>
            </w:pPr>
            <w:r w:rsidRPr="00AB5412">
              <w:rPr>
                <w:rFonts w:asciiTheme="minorEastAsia" w:eastAsiaTheme="minorEastAsia" w:hAnsiTheme="minorEastAsia" w:hint="eastAsia"/>
                <w:noProof/>
                <w:kern w:val="0"/>
                <w:sz w:val="18"/>
                <w:szCs w:val="18"/>
              </w:rPr>
              <w:t>如果是聚氯乙烯绝缘，普通聚氯乙烯护套软线为</w:t>
            </w:r>
            <w:r w:rsidRPr="00AB5412">
              <w:rPr>
                <w:rFonts w:asciiTheme="minorEastAsia" w:eastAsiaTheme="minorEastAsia" w:hAnsiTheme="minorEastAsia"/>
                <w:noProof/>
                <w:color w:val="FF0000"/>
                <w:kern w:val="0"/>
                <w:sz w:val="18"/>
                <w:szCs w:val="18"/>
              </w:rPr>
              <w:t>GB</w:t>
            </w:r>
            <w:r w:rsidRPr="00AB5412">
              <w:rPr>
                <w:rFonts w:asciiTheme="minorEastAsia" w:eastAsiaTheme="minorEastAsia" w:hAnsiTheme="minorEastAsia"/>
                <w:color w:val="FF0000"/>
                <w:kern w:val="0"/>
                <w:sz w:val="18"/>
                <w:szCs w:val="18"/>
              </w:rPr>
              <w:t>/T</w:t>
            </w:r>
            <w:r w:rsidRPr="00AB5412">
              <w:rPr>
                <w:rFonts w:asciiTheme="minorEastAsia" w:eastAsiaTheme="minorEastAsia" w:hAnsiTheme="minorEastAsia"/>
                <w:noProof/>
                <w:color w:val="FF0000"/>
                <w:kern w:val="0"/>
                <w:sz w:val="18"/>
                <w:szCs w:val="18"/>
              </w:rPr>
              <w:t xml:space="preserve"> 5023</w:t>
            </w:r>
            <w:r w:rsidRPr="00AB5412">
              <w:rPr>
                <w:rFonts w:asciiTheme="minorEastAsia" w:eastAsiaTheme="minorEastAsia" w:hAnsiTheme="minorEastAsia" w:hint="eastAsia"/>
                <w:noProof/>
                <w:kern w:val="0"/>
                <w:sz w:val="18"/>
                <w:szCs w:val="18"/>
              </w:rPr>
              <w:t>的</w:t>
            </w:r>
            <w:r w:rsidRPr="00AB5412">
              <w:rPr>
                <w:rFonts w:asciiTheme="minorEastAsia" w:eastAsiaTheme="minorEastAsia" w:hAnsiTheme="minorEastAsia"/>
                <w:noProof/>
                <w:kern w:val="0"/>
                <w:sz w:val="18"/>
                <w:szCs w:val="18"/>
              </w:rPr>
              <w:t>42</w:t>
            </w:r>
            <w:r w:rsidRPr="00AB5412">
              <w:rPr>
                <w:rFonts w:asciiTheme="minorEastAsia" w:eastAsiaTheme="minorEastAsia" w:hAnsiTheme="minorEastAsia" w:hint="eastAsia"/>
                <w:noProof/>
                <w:kern w:val="0"/>
                <w:sz w:val="18"/>
                <w:szCs w:val="18"/>
              </w:rPr>
              <w:t>号线。</w:t>
            </w:r>
          </w:p>
          <w:p w:rsidR="00B079DA" w:rsidRPr="00AB5412" w:rsidRDefault="00B079DA" w:rsidP="00D22849">
            <w:pPr>
              <w:spacing w:line="360" w:lineRule="exact"/>
              <w:ind w:left="420"/>
              <w:rPr>
                <w:rFonts w:asciiTheme="minorEastAsia" w:eastAsiaTheme="minorEastAsia" w:hAnsiTheme="minorEastAsia"/>
                <w:noProof/>
                <w:kern w:val="0"/>
                <w:sz w:val="18"/>
                <w:szCs w:val="18"/>
              </w:rPr>
            </w:pPr>
            <w:r w:rsidRPr="00AB5412">
              <w:rPr>
                <w:rFonts w:asciiTheme="minorEastAsia" w:eastAsiaTheme="minorEastAsia" w:hAnsiTheme="minorEastAsia"/>
                <w:noProof/>
                <w:kern w:val="0"/>
                <w:sz w:val="18"/>
                <w:szCs w:val="18"/>
              </w:rPr>
              <w:t xml:space="preserve">— </w:t>
            </w:r>
            <w:r w:rsidRPr="00AB5412">
              <w:rPr>
                <w:rFonts w:asciiTheme="minorEastAsia" w:eastAsiaTheme="minorEastAsia" w:hAnsiTheme="minorEastAsia" w:hint="eastAsia"/>
                <w:noProof/>
                <w:kern w:val="0"/>
                <w:sz w:val="18"/>
                <w:szCs w:val="18"/>
              </w:rPr>
              <w:t>其他器具：</w:t>
            </w:r>
          </w:p>
          <w:p w:rsidR="00B079DA" w:rsidRPr="00AB5412" w:rsidRDefault="00B079DA" w:rsidP="00B079DA">
            <w:pPr>
              <w:numPr>
                <w:ilvl w:val="0"/>
                <w:numId w:val="16"/>
              </w:numPr>
              <w:spacing w:line="360" w:lineRule="exact"/>
              <w:rPr>
                <w:rFonts w:asciiTheme="minorEastAsia" w:eastAsiaTheme="minorEastAsia" w:hAnsiTheme="minorEastAsia"/>
                <w:noProof/>
                <w:kern w:val="0"/>
                <w:sz w:val="18"/>
                <w:szCs w:val="18"/>
              </w:rPr>
            </w:pPr>
            <w:r w:rsidRPr="00AB5412">
              <w:rPr>
                <w:rFonts w:asciiTheme="minorEastAsia" w:eastAsiaTheme="minorEastAsia" w:hAnsiTheme="minorEastAsia" w:hint="eastAsia"/>
                <w:noProof/>
                <w:kern w:val="0"/>
                <w:sz w:val="18"/>
                <w:szCs w:val="18"/>
              </w:rPr>
              <w:t>如果是橡胶绝缘，普通硬橡胶护套软线为</w:t>
            </w:r>
            <w:r w:rsidRPr="00AB5412">
              <w:rPr>
                <w:rFonts w:asciiTheme="minorEastAsia" w:eastAsiaTheme="minorEastAsia" w:hAnsiTheme="minorEastAsia"/>
                <w:noProof/>
                <w:color w:val="FF0000"/>
                <w:kern w:val="0"/>
                <w:sz w:val="18"/>
                <w:szCs w:val="18"/>
              </w:rPr>
              <w:t>GB</w:t>
            </w:r>
            <w:r w:rsidRPr="00AB5412">
              <w:rPr>
                <w:rFonts w:asciiTheme="minorEastAsia" w:eastAsiaTheme="minorEastAsia" w:hAnsiTheme="minorEastAsia"/>
                <w:color w:val="FF0000"/>
                <w:kern w:val="0"/>
                <w:sz w:val="18"/>
                <w:szCs w:val="18"/>
              </w:rPr>
              <w:t xml:space="preserve">/T </w:t>
            </w:r>
            <w:r w:rsidRPr="00AB5412">
              <w:rPr>
                <w:rFonts w:asciiTheme="minorEastAsia" w:eastAsiaTheme="minorEastAsia" w:hAnsiTheme="minorEastAsia"/>
                <w:noProof/>
                <w:color w:val="FF0000"/>
                <w:kern w:val="0"/>
                <w:sz w:val="18"/>
                <w:szCs w:val="18"/>
              </w:rPr>
              <w:t>50</w:t>
            </w:r>
            <w:r>
              <w:rPr>
                <w:rFonts w:asciiTheme="minorEastAsia" w:eastAsiaTheme="minorEastAsia" w:hAnsiTheme="minorEastAsia" w:hint="eastAsia"/>
                <w:noProof/>
                <w:color w:val="FF0000"/>
                <w:kern w:val="0"/>
                <w:sz w:val="18"/>
                <w:szCs w:val="18"/>
              </w:rPr>
              <w:t>13</w:t>
            </w:r>
            <w:r w:rsidRPr="00AB5412">
              <w:rPr>
                <w:rFonts w:asciiTheme="minorEastAsia" w:eastAsiaTheme="minorEastAsia" w:hAnsiTheme="minorEastAsia"/>
                <w:noProof/>
                <w:color w:val="FF0000"/>
                <w:kern w:val="0"/>
                <w:sz w:val="18"/>
                <w:szCs w:val="18"/>
              </w:rPr>
              <w:t>.1</w:t>
            </w:r>
            <w:r w:rsidRPr="00AB5412">
              <w:rPr>
                <w:rFonts w:asciiTheme="minorEastAsia" w:eastAsiaTheme="minorEastAsia" w:hAnsiTheme="minorEastAsia" w:hint="eastAsia"/>
                <w:noProof/>
                <w:kern w:val="0"/>
                <w:sz w:val="18"/>
                <w:szCs w:val="18"/>
              </w:rPr>
              <w:t>的</w:t>
            </w:r>
            <w:r w:rsidRPr="00AB5412">
              <w:rPr>
                <w:rFonts w:asciiTheme="minorEastAsia" w:eastAsiaTheme="minorEastAsia" w:hAnsiTheme="minorEastAsia"/>
                <w:noProof/>
                <w:kern w:val="0"/>
                <w:sz w:val="18"/>
                <w:szCs w:val="18"/>
              </w:rPr>
              <w:t>53</w:t>
            </w:r>
            <w:r w:rsidRPr="00AB5412">
              <w:rPr>
                <w:rFonts w:asciiTheme="minorEastAsia" w:eastAsiaTheme="minorEastAsia" w:hAnsiTheme="minorEastAsia" w:hint="eastAsia"/>
                <w:noProof/>
                <w:kern w:val="0"/>
                <w:sz w:val="18"/>
                <w:szCs w:val="18"/>
              </w:rPr>
              <w:t>号线；</w:t>
            </w:r>
          </w:p>
          <w:p w:rsidR="00B079DA" w:rsidRPr="00AB5412" w:rsidRDefault="00B079DA" w:rsidP="00B079DA">
            <w:pPr>
              <w:numPr>
                <w:ilvl w:val="0"/>
                <w:numId w:val="16"/>
              </w:numPr>
              <w:spacing w:line="360" w:lineRule="exact"/>
              <w:rPr>
                <w:rFonts w:asciiTheme="minorEastAsia" w:eastAsiaTheme="minorEastAsia" w:hAnsiTheme="minorEastAsia"/>
                <w:noProof/>
                <w:kern w:val="0"/>
                <w:sz w:val="18"/>
                <w:szCs w:val="18"/>
              </w:rPr>
            </w:pPr>
            <w:r w:rsidRPr="00AB5412">
              <w:rPr>
                <w:rFonts w:asciiTheme="minorEastAsia" w:eastAsiaTheme="minorEastAsia" w:hAnsiTheme="minorEastAsia" w:hint="eastAsia"/>
                <w:noProof/>
                <w:kern w:val="0"/>
                <w:sz w:val="18"/>
                <w:szCs w:val="18"/>
              </w:rPr>
              <w:t>如果是聚氯乙烯绝缘，普通聚氯乙烯护套软线为</w:t>
            </w:r>
            <w:r w:rsidRPr="00AB5412">
              <w:rPr>
                <w:rFonts w:asciiTheme="minorEastAsia" w:eastAsiaTheme="minorEastAsia" w:hAnsiTheme="minorEastAsia"/>
                <w:noProof/>
                <w:color w:val="FF0000"/>
                <w:kern w:val="0"/>
                <w:sz w:val="18"/>
                <w:szCs w:val="18"/>
              </w:rPr>
              <w:t>GB</w:t>
            </w:r>
            <w:r w:rsidRPr="00AB5412">
              <w:rPr>
                <w:rFonts w:asciiTheme="minorEastAsia" w:eastAsiaTheme="minorEastAsia" w:hAnsiTheme="minorEastAsia"/>
                <w:color w:val="FF0000"/>
                <w:kern w:val="0"/>
                <w:sz w:val="18"/>
                <w:szCs w:val="18"/>
              </w:rPr>
              <w:t>/T</w:t>
            </w:r>
            <w:r w:rsidRPr="00AB5412">
              <w:rPr>
                <w:rFonts w:asciiTheme="minorEastAsia" w:eastAsiaTheme="minorEastAsia" w:hAnsiTheme="minorEastAsia"/>
                <w:noProof/>
                <w:color w:val="FF0000"/>
                <w:kern w:val="0"/>
                <w:sz w:val="18"/>
                <w:szCs w:val="18"/>
              </w:rPr>
              <w:t xml:space="preserve"> 5023</w:t>
            </w:r>
            <w:r w:rsidRPr="00AB5412">
              <w:rPr>
                <w:rFonts w:asciiTheme="minorEastAsia" w:eastAsiaTheme="minorEastAsia" w:hAnsiTheme="minorEastAsia" w:hint="eastAsia"/>
                <w:noProof/>
                <w:kern w:val="0"/>
                <w:sz w:val="18"/>
                <w:szCs w:val="18"/>
              </w:rPr>
              <w:t>的</w:t>
            </w:r>
            <w:r w:rsidRPr="00AB5412">
              <w:rPr>
                <w:rFonts w:asciiTheme="minorEastAsia" w:eastAsiaTheme="minorEastAsia" w:hAnsiTheme="minorEastAsia"/>
                <w:noProof/>
                <w:kern w:val="0"/>
                <w:sz w:val="18"/>
                <w:szCs w:val="18"/>
              </w:rPr>
              <w:t>53</w:t>
            </w:r>
            <w:r w:rsidRPr="00AB5412">
              <w:rPr>
                <w:rFonts w:asciiTheme="minorEastAsia" w:eastAsiaTheme="minorEastAsia" w:hAnsiTheme="minorEastAsia" w:hint="eastAsia"/>
                <w:noProof/>
                <w:kern w:val="0"/>
                <w:sz w:val="18"/>
                <w:szCs w:val="18"/>
              </w:rPr>
              <w:t>号线。</w:t>
            </w:r>
          </w:p>
        </w:tc>
        <w:tc>
          <w:tcPr>
            <w:tcW w:w="1528" w:type="dxa"/>
          </w:tcPr>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lastRenderedPageBreak/>
              <w:t>标准改为国标</w:t>
            </w:r>
          </w:p>
        </w:tc>
        <w:tc>
          <w:tcPr>
            <w:tcW w:w="2159" w:type="dxa"/>
          </w:tcPr>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t>无需试验</w:t>
            </w:r>
          </w:p>
        </w:tc>
      </w:tr>
      <w:tr w:rsidR="00B079DA" w:rsidRPr="00AB5412" w:rsidTr="00D22849">
        <w:trPr>
          <w:trHeight w:val="657"/>
        </w:trPr>
        <w:tc>
          <w:tcPr>
            <w:tcW w:w="1005" w:type="dxa"/>
            <w:vMerge/>
            <w:vAlign w:val="center"/>
          </w:tcPr>
          <w:p w:rsidR="00B079DA" w:rsidRPr="00AB5412" w:rsidRDefault="00B079DA" w:rsidP="00D22849">
            <w:pPr>
              <w:jc w:val="center"/>
              <w:rPr>
                <w:rFonts w:asciiTheme="minorEastAsia" w:eastAsiaTheme="minorEastAsia" w:hAnsiTheme="minorEastAsia"/>
                <w:kern w:val="0"/>
                <w:sz w:val="18"/>
                <w:szCs w:val="18"/>
              </w:rPr>
            </w:pPr>
          </w:p>
        </w:tc>
        <w:tc>
          <w:tcPr>
            <w:tcW w:w="1096" w:type="dxa"/>
            <w:vMerge/>
            <w:vAlign w:val="center"/>
          </w:tcPr>
          <w:p w:rsidR="00B079DA" w:rsidRPr="00AB5412" w:rsidRDefault="00B079DA" w:rsidP="00D22849">
            <w:pPr>
              <w:jc w:val="center"/>
              <w:rPr>
                <w:rFonts w:asciiTheme="minorEastAsia" w:eastAsiaTheme="minorEastAsia" w:hAnsiTheme="minorEastAsia"/>
                <w:sz w:val="18"/>
                <w:szCs w:val="18"/>
              </w:rPr>
            </w:pPr>
          </w:p>
        </w:tc>
        <w:tc>
          <w:tcPr>
            <w:tcW w:w="3147" w:type="dxa"/>
          </w:tcPr>
          <w:p w:rsidR="00B079DA" w:rsidRPr="00AB5412" w:rsidRDefault="00B079DA" w:rsidP="00D22849">
            <w:pPr>
              <w:spacing w:line="360" w:lineRule="exact"/>
              <w:rPr>
                <w:rFonts w:asciiTheme="minorEastAsia" w:eastAsiaTheme="minorEastAsia" w:hAnsiTheme="minorEastAsia"/>
                <w:noProof/>
                <w:kern w:val="0"/>
                <w:sz w:val="18"/>
                <w:szCs w:val="18"/>
              </w:rPr>
            </w:pPr>
            <w:r w:rsidRPr="00AB5412">
              <w:rPr>
                <w:rFonts w:asciiTheme="minorEastAsia" w:eastAsiaTheme="minorEastAsia" w:hAnsiTheme="minorEastAsia"/>
                <w:noProof/>
                <w:kern w:val="0"/>
                <w:sz w:val="18"/>
                <w:szCs w:val="18"/>
              </w:rPr>
              <w:t xml:space="preserve">25.23 </w:t>
            </w:r>
            <w:r w:rsidRPr="00AB5412">
              <w:rPr>
                <w:rFonts w:asciiTheme="minorEastAsia" w:eastAsiaTheme="minorEastAsia" w:hAnsiTheme="minorEastAsia" w:hint="eastAsia"/>
                <w:noProof/>
                <w:kern w:val="0"/>
                <w:sz w:val="18"/>
                <w:szCs w:val="18"/>
              </w:rPr>
              <w:t>增加：</w:t>
            </w:r>
          </w:p>
          <w:p w:rsidR="00B079DA" w:rsidRPr="00AB5412" w:rsidRDefault="00B079DA" w:rsidP="00D22849">
            <w:pPr>
              <w:spacing w:line="360" w:lineRule="exact"/>
              <w:rPr>
                <w:rFonts w:asciiTheme="minorEastAsia" w:eastAsiaTheme="minorEastAsia" w:hAnsiTheme="minorEastAsia"/>
                <w:noProof/>
                <w:kern w:val="0"/>
                <w:sz w:val="18"/>
                <w:szCs w:val="18"/>
              </w:rPr>
            </w:pPr>
            <w:r w:rsidRPr="00AB5412">
              <w:rPr>
                <w:rFonts w:asciiTheme="minorEastAsia" w:eastAsiaTheme="minorEastAsia" w:hAnsiTheme="minorEastAsia"/>
                <w:noProof/>
                <w:kern w:val="0"/>
                <w:sz w:val="18"/>
                <w:szCs w:val="18"/>
              </w:rPr>
              <w:t xml:space="preserve">    </w:t>
            </w:r>
            <w:r w:rsidRPr="00AB5412">
              <w:rPr>
                <w:rFonts w:asciiTheme="minorEastAsia" w:eastAsiaTheme="minorEastAsia" w:hAnsiTheme="minorEastAsia" w:hint="eastAsia"/>
                <w:noProof/>
                <w:kern w:val="0"/>
                <w:sz w:val="18"/>
                <w:szCs w:val="18"/>
              </w:rPr>
              <w:t>软管中的载流导线应有一层至少</w:t>
            </w:r>
            <w:r w:rsidRPr="00AB5412">
              <w:rPr>
                <w:rFonts w:asciiTheme="minorEastAsia" w:eastAsiaTheme="minorEastAsia" w:hAnsiTheme="minorEastAsia" w:hint="eastAsia"/>
                <w:noProof/>
                <w:kern w:val="0"/>
                <w:sz w:val="18"/>
                <w:szCs w:val="18"/>
              </w:rPr>
              <w:lastRenderedPageBreak/>
              <w:t>与</w:t>
            </w:r>
            <w:r w:rsidRPr="00AB5412">
              <w:rPr>
                <w:rFonts w:asciiTheme="minorEastAsia" w:eastAsiaTheme="minorEastAsia" w:hAnsiTheme="minorEastAsia"/>
                <w:noProof/>
                <w:color w:val="FF0000"/>
                <w:kern w:val="0"/>
                <w:sz w:val="18"/>
                <w:szCs w:val="18"/>
              </w:rPr>
              <w:t>IEC 60227</w:t>
            </w:r>
            <w:r w:rsidRPr="00AB5412">
              <w:rPr>
                <w:rFonts w:asciiTheme="minorEastAsia" w:eastAsiaTheme="minorEastAsia" w:hAnsiTheme="minorEastAsia" w:hint="eastAsia"/>
                <w:noProof/>
                <w:kern w:val="0"/>
                <w:sz w:val="18"/>
                <w:szCs w:val="18"/>
              </w:rPr>
              <w:t>的</w:t>
            </w:r>
            <w:r w:rsidRPr="00AB5412">
              <w:rPr>
                <w:rFonts w:asciiTheme="minorEastAsia" w:eastAsiaTheme="minorEastAsia" w:hAnsiTheme="minorEastAsia"/>
                <w:noProof/>
                <w:kern w:val="0"/>
                <w:sz w:val="18"/>
                <w:szCs w:val="18"/>
              </w:rPr>
              <w:t>52</w:t>
            </w:r>
            <w:r w:rsidRPr="00AB5412">
              <w:rPr>
                <w:rFonts w:asciiTheme="minorEastAsia" w:eastAsiaTheme="minorEastAsia" w:hAnsiTheme="minorEastAsia" w:hint="eastAsia"/>
                <w:noProof/>
                <w:kern w:val="0"/>
                <w:sz w:val="18"/>
                <w:szCs w:val="18"/>
              </w:rPr>
              <w:t>号线</w:t>
            </w:r>
            <w:r w:rsidRPr="00AB5412">
              <w:rPr>
                <w:rFonts w:asciiTheme="minorEastAsia" w:eastAsiaTheme="minorEastAsia" w:hAnsiTheme="minorEastAsia"/>
                <w:noProof/>
                <w:kern w:val="0"/>
                <w:sz w:val="18"/>
                <w:szCs w:val="18"/>
              </w:rPr>
              <w:t xml:space="preserve"> 2 × </w:t>
            </w:r>
            <w:smartTag w:uri="urn:schemas-microsoft-com:office:smarttags" w:element="chmetcnv">
              <w:smartTagPr>
                <w:attr w:name="TCSC" w:val="0"/>
                <w:attr w:name="NumberType" w:val="1"/>
                <w:attr w:name="Negative" w:val="False"/>
                <w:attr w:name="HasSpace" w:val="True"/>
                <w:attr w:name="SourceValue" w:val=".75"/>
                <w:attr w:name="UnitName" w:val="mm"/>
              </w:smartTagPr>
              <w:r w:rsidRPr="00AB5412">
                <w:rPr>
                  <w:rFonts w:asciiTheme="minorEastAsia" w:eastAsiaTheme="minorEastAsia" w:hAnsiTheme="minorEastAsia"/>
                  <w:noProof/>
                  <w:kern w:val="0"/>
                  <w:sz w:val="18"/>
                  <w:szCs w:val="18"/>
                </w:rPr>
                <w:t>0.75 mm</w:t>
              </w:r>
            </w:smartTag>
            <w:r w:rsidRPr="00AB5412">
              <w:rPr>
                <w:rFonts w:asciiTheme="minorEastAsia" w:eastAsiaTheme="minorEastAsia" w:hAnsiTheme="minorEastAsia"/>
                <w:noProof/>
                <w:kern w:val="0"/>
                <w:sz w:val="18"/>
                <w:szCs w:val="18"/>
                <w:vertAlign w:val="superscript"/>
              </w:rPr>
              <w:t>2</w:t>
            </w:r>
            <w:r w:rsidRPr="00AB5412">
              <w:rPr>
                <w:rFonts w:asciiTheme="minorEastAsia" w:eastAsiaTheme="minorEastAsia" w:hAnsiTheme="minorEastAsia"/>
                <w:noProof/>
                <w:kern w:val="0"/>
                <w:sz w:val="18"/>
                <w:szCs w:val="18"/>
              </w:rPr>
              <w:t xml:space="preserve"> </w:t>
            </w:r>
            <w:r w:rsidRPr="00AB5412">
              <w:rPr>
                <w:rFonts w:asciiTheme="minorEastAsia" w:eastAsiaTheme="minorEastAsia" w:hAnsiTheme="minorEastAsia" w:hint="eastAsia"/>
                <w:noProof/>
                <w:kern w:val="0"/>
                <w:sz w:val="18"/>
                <w:szCs w:val="18"/>
              </w:rPr>
              <w:t>厚度相当的护套。</w:t>
            </w:r>
          </w:p>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noProof/>
                <w:kern w:val="0"/>
                <w:sz w:val="18"/>
                <w:szCs w:val="18"/>
              </w:rPr>
              <w:t>注</w:t>
            </w:r>
            <w:r w:rsidRPr="00AB5412">
              <w:rPr>
                <w:rFonts w:asciiTheme="minorEastAsia" w:eastAsiaTheme="minorEastAsia" w:hAnsiTheme="minorEastAsia"/>
                <w:noProof/>
                <w:kern w:val="0"/>
                <w:sz w:val="18"/>
                <w:szCs w:val="18"/>
              </w:rPr>
              <w:t>101</w:t>
            </w:r>
            <w:r w:rsidRPr="00AB5412">
              <w:rPr>
                <w:rFonts w:asciiTheme="minorEastAsia" w:eastAsiaTheme="minorEastAsia" w:hAnsiTheme="minorEastAsia" w:hint="eastAsia"/>
                <w:noProof/>
                <w:kern w:val="0"/>
                <w:sz w:val="18"/>
                <w:szCs w:val="18"/>
              </w:rPr>
              <w:t>：</w:t>
            </w:r>
            <w:r w:rsidRPr="00AB5412">
              <w:rPr>
                <w:rFonts w:asciiTheme="minorEastAsia" w:eastAsiaTheme="minorEastAsia" w:hAnsiTheme="minorEastAsia"/>
                <w:noProof/>
                <w:kern w:val="0"/>
                <w:sz w:val="18"/>
                <w:szCs w:val="18"/>
              </w:rPr>
              <w:t xml:space="preserve"> </w:t>
            </w:r>
            <w:r w:rsidRPr="00AB5412">
              <w:rPr>
                <w:rFonts w:asciiTheme="minorEastAsia" w:eastAsiaTheme="minorEastAsia" w:hAnsiTheme="minorEastAsia" w:hint="eastAsia"/>
                <w:kern w:val="0"/>
                <w:sz w:val="18"/>
                <w:szCs w:val="18"/>
              </w:rPr>
              <w:t>导线</w:t>
            </w:r>
            <w:r w:rsidRPr="00AB5412">
              <w:rPr>
                <w:rFonts w:asciiTheme="minorEastAsia" w:eastAsiaTheme="minorEastAsia" w:hAnsiTheme="minorEastAsia" w:hint="eastAsia"/>
                <w:noProof/>
                <w:kern w:val="0"/>
                <w:sz w:val="18"/>
                <w:szCs w:val="18"/>
              </w:rPr>
              <w:t>可由镀铜钢丝构成。</w:t>
            </w:r>
          </w:p>
        </w:tc>
        <w:tc>
          <w:tcPr>
            <w:tcW w:w="5239" w:type="dxa"/>
          </w:tcPr>
          <w:p w:rsidR="00B079DA" w:rsidRPr="00AB5412" w:rsidRDefault="00B079DA" w:rsidP="00D22849">
            <w:pPr>
              <w:spacing w:line="360" w:lineRule="exact"/>
              <w:rPr>
                <w:rFonts w:asciiTheme="minorEastAsia" w:eastAsiaTheme="minorEastAsia" w:hAnsiTheme="minorEastAsia"/>
                <w:noProof/>
                <w:kern w:val="0"/>
                <w:sz w:val="18"/>
                <w:szCs w:val="18"/>
              </w:rPr>
            </w:pPr>
            <w:r w:rsidRPr="00AB5412">
              <w:rPr>
                <w:rFonts w:asciiTheme="minorEastAsia" w:eastAsiaTheme="minorEastAsia" w:hAnsiTheme="minorEastAsia"/>
                <w:noProof/>
                <w:kern w:val="0"/>
                <w:sz w:val="18"/>
                <w:szCs w:val="18"/>
              </w:rPr>
              <w:lastRenderedPageBreak/>
              <w:t xml:space="preserve">25.23 </w:t>
            </w:r>
            <w:r w:rsidRPr="00AB5412">
              <w:rPr>
                <w:rFonts w:asciiTheme="minorEastAsia" w:eastAsiaTheme="minorEastAsia" w:hAnsiTheme="minorEastAsia" w:hint="eastAsia"/>
                <w:noProof/>
                <w:kern w:val="0"/>
                <w:sz w:val="18"/>
                <w:szCs w:val="18"/>
              </w:rPr>
              <w:t>增加：</w:t>
            </w:r>
          </w:p>
          <w:p w:rsidR="00B079DA" w:rsidRPr="00AB5412" w:rsidRDefault="00B079DA" w:rsidP="00D22849">
            <w:pPr>
              <w:spacing w:line="360" w:lineRule="exact"/>
              <w:rPr>
                <w:rFonts w:asciiTheme="minorEastAsia" w:eastAsiaTheme="minorEastAsia" w:hAnsiTheme="minorEastAsia"/>
                <w:noProof/>
                <w:kern w:val="0"/>
                <w:sz w:val="18"/>
                <w:szCs w:val="18"/>
              </w:rPr>
            </w:pPr>
            <w:r w:rsidRPr="00AB5412">
              <w:rPr>
                <w:rFonts w:asciiTheme="minorEastAsia" w:eastAsiaTheme="minorEastAsia" w:hAnsiTheme="minorEastAsia"/>
                <w:noProof/>
                <w:kern w:val="0"/>
                <w:sz w:val="18"/>
                <w:szCs w:val="18"/>
              </w:rPr>
              <w:t xml:space="preserve">    </w:t>
            </w:r>
            <w:r w:rsidRPr="00AB5412">
              <w:rPr>
                <w:rFonts w:asciiTheme="minorEastAsia" w:eastAsiaTheme="minorEastAsia" w:hAnsiTheme="minorEastAsia" w:hint="eastAsia"/>
                <w:noProof/>
                <w:kern w:val="0"/>
                <w:sz w:val="18"/>
                <w:szCs w:val="18"/>
              </w:rPr>
              <w:t>软管中的载流导线应有一层至少与</w:t>
            </w:r>
            <w:r>
              <w:rPr>
                <w:rFonts w:asciiTheme="minorEastAsia" w:eastAsiaTheme="minorEastAsia" w:hAnsiTheme="minorEastAsia"/>
                <w:noProof/>
                <w:color w:val="FF0000"/>
                <w:kern w:val="0"/>
                <w:sz w:val="18"/>
                <w:szCs w:val="18"/>
              </w:rPr>
              <w:t>GB</w:t>
            </w:r>
            <w:r>
              <w:rPr>
                <w:rFonts w:asciiTheme="minorEastAsia" w:eastAsiaTheme="minorEastAsia" w:hAnsiTheme="minorEastAsia" w:hint="eastAsia"/>
                <w:noProof/>
                <w:color w:val="FF0000"/>
                <w:kern w:val="0"/>
                <w:sz w:val="18"/>
                <w:szCs w:val="18"/>
              </w:rPr>
              <w:t xml:space="preserve">/T </w:t>
            </w:r>
            <w:r w:rsidRPr="00AB5412">
              <w:rPr>
                <w:rFonts w:asciiTheme="minorEastAsia" w:eastAsiaTheme="minorEastAsia" w:hAnsiTheme="minorEastAsia"/>
                <w:noProof/>
                <w:color w:val="FF0000"/>
                <w:kern w:val="0"/>
                <w:sz w:val="18"/>
                <w:szCs w:val="18"/>
              </w:rPr>
              <w:t>5023</w:t>
            </w:r>
            <w:r w:rsidRPr="00AB5412">
              <w:rPr>
                <w:rFonts w:asciiTheme="minorEastAsia" w:eastAsiaTheme="minorEastAsia" w:hAnsiTheme="minorEastAsia" w:hint="eastAsia"/>
                <w:noProof/>
                <w:kern w:val="0"/>
                <w:sz w:val="18"/>
                <w:szCs w:val="18"/>
              </w:rPr>
              <w:t>的</w:t>
            </w:r>
            <w:r w:rsidRPr="00AB5412">
              <w:rPr>
                <w:rFonts w:asciiTheme="minorEastAsia" w:eastAsiaTheme="minorEastAsia" w:hAnsiTheme="minorEastAsia"/>
                <w:noProof/>
                <w:kern w:val="0"/>
                <w:sz w:val="18"/>
                <w:szCs w:val="18"/>
              </w:rPr>
              <w:t>52</w:t>
            </w:r>
            <w:r w:rsidRPr="00AB5412">
              <w:rPr>
                <w:rFonts w:asciiTheme="minorEastAsia" w:eastAsiaTheme="minorEastAsia" w:hAnsiTheme="minorEastAsia" w:hint="eastAsia"/>
                <w:noProof/>
                <w:kern w:val="0"/>
                <w:sz w:val="18"/>
                <w:szCs w:val="18"/>
              </w:rPr>
              <w:t>号线</w:t>
            </w:r>
            <w:r w:rsidRPr="00AB5412">
              <w:rPr>
                <w:rFonts w:asciiTheme="minorEastAsia" w:eastAsiaTheme="minorEastAsia" w:hAnsiTheme="minorEastAsia"/>
                <w:noProof/>
                <w:kern w:val="0"/>
                <w:sz w:val="18"/>
                <w:szCs w:val="18"/>
              </w:rPr>
              <w:t xml:space="preserve"> 2 </w:t>
            </w:r>
            <w:r w:rsidRPr="00AB5412">
              <w:rPr>
                <w:rFonts w:asciiTheme="minorEastAsia" w:eastAsiaTheme="minorEastAsia" w:hAnsiTheme="minorEastAsia"/>
                <w:noProof/>
                <w:kern w:val="0"/>
                <w:sz w:val="18"/>
                <w:szCs w:val="18"/>
              </w:rPr>
              <w:lastRenderedPageBreak/>
              <w:t xml:space="preserve">× </w:t>
            </w:r>
            <w:smartTag w:uri="urn:schemas-microsoft-com:office:smarttags" w:element="chmetcnv">
              <w:smartTagPr>
                <w:attr w:name="TCSC" w:val="0"/>
                <w:attr w:name="NumberType" w:val="1"/>
                <w:attr w:name="Negative" w:val="False"/>
                <w:attr w:name="HasSpace" w:val="True"/>
                <w:attr w:name="SourceValue" w:val=".75"/>
                <w:attr w:name="UnitName" w:val="mm"/>
              </w:smartTagPr>
              <w:r w:rsidRPr="00AB5412">
                <w:rPr>
                  <w:rFonts w:asciiTheme="minorEastAsia" w:eastAsiaTheme="minorEastAsia" w:hAnsiTheme="minorEastAsia"/>
                  <w:noProof/>
                  <w:kern w:val="0"/>
                  <w:sz w:val="18"/>
                  <w:szCs w:val="18"/>
                </w:rPr>
                <w:t>0.75 mm</w:t>
              </w:r>
            </w:smartTag>
            <w:r w:rsidRPr="00AB5412">
              <w:rPr>
                <w:rFonts w:asciiTheme="minorEastAsia" w:eastAsiaTheme="minorEastAsia" w:hAnsiTheme="minorEastAsia"/>
                <w:noProof/>
                <w:kern w:val="0"/>
                <w:sz w:val="18"/>
                <w:szCs w:val="18"/>
                <w:vertAlign w:val="superscript"/>
              </w:rPr>
              <w:t>2</w:t>
            </w:r>
            <w:r w:rsidRPr="00AB5412">
              <w:rPr>
                <w:rFonts w:asciiTheme="minorEastAsia" w:eastAsiaTheme="minorEastAsia" w:hAnsiTheme="minorEastAsia"/>
                <w:noProof/>
                <w:kern w:val="0"/>
                <w:sz w:val="18"/>
                <w:szCs w:val="18"/>
              </w:rPr>
              <w:t xml:space="preserve"> </w:t>
            </w:r>
            <w:r w:rsidRPr="00AB5412">
              <w:rPr>
                <w:rFonts w:asciiTheme="minorEastAsia" w:eastAsiaTheme="minorEastAsia" w:hAnsiTheme="minorEastAsia" w:hint="eastAsia"/>
                <w:noProof/>
                <w:kern w:val="0"/>
                <w:sz w:val="18"/>
                <w:szCs w:val="18"/>
              </w:rPr>
              <w:t>厚度相当的护套。</w:t>
            </w:r>
          </w:p>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noProof/>
                <w:kern w:val="0"/>
                <w:sz w:val="18"/>
                <w:szCs w:val="18"/>
              </w:rPr>
              <w:t>注</w:t>
            </w:r>
            <w:r w:rsidRPr="00AB5412">
              <w:rPr>
                <w:rFonts w:asciiTheme="minorEastAsia" w:eastAsiaTheme="minorEastAsia" w:hAnsiTheme="minorEastAsia"/>
                <w:noProof/>
                <w:kern w:val="0"/>
                <w:sz w:val="18"/>
                <w:szCs w:val="18"/>
              </w:rPr>
              <w:t>101</w:t>
            </w:r>
            <w:r w:rsidRPr="00AB5412">
              <w:rPr>
                <w:rFonts w:asciiTheme="minorEastAsia" w:eastAsiaTheme="minorEastAsia" w:hAnsiTheme="minorEastAsia" w:hint="eastAsia"/>
                <w:noProof/>
                <w:kern w:val="0"/>
                <w:sz w:val="18"/>
                <w:szCs w:val="18"/>
              </w:rPr>
              <w:t>：</w:t>
            </w:r>
            <w:r w:rsidRPr="00AB5412">
              <w:rPr>
                <w:rFonts w:asciiTheme="minorEastAsia" w:eastAsiaTheme="minorEastAsia" w:hAnsiTheme="minorEastAsia"/>
                <w:noProof/>
                <w:kern w:val="0"/>
                <w:sz w:val="18"/>
                <w:szCs w:val="18"/>
              </w:rPr>
              <w:t xml:space="preserve"> </w:t>
            </w:r>
            <w:r w:rsidRPr="00AB5412">
              <w:rPr>
                <w:rFonts w:asciiTheme="minorEastAsia" w:eastAsiaTheme="minorEastAsia" w:hAnsiTheme="minorEastAsia" w:hint="eastAsia"/>
                <w:noProof/>
                <w:kern w:val="0"/>
                <w:sz w:val="18"/>
                <w:szCs w:val="18"/>
              </w:rPr>
              <w:t>软管中的导体可由镀铜钢丝构成。</w:t>
            </w:r>
          </w:p>
        </w:tc>
        <w:tc>
          <w:tcPr>
            <w:tcW w:w="1528" w:type="dxa"/>
          </w:tcPr>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lastRenderedPageBreak/>
              <w:t>标准改为国标</w:t>
            </w:r>
          </w:p>
        </w:tc>
        <w:tc>
          <w:tcPr>
            <w:tcW w:w="2159" w:type="dxa"/>
          </w:tcPr>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t>无需试验</w:t>
            </w:r>
          </w:p>
        </w:tc>
      </w:tr>
      <w:tr w:rsidR="00B079DA" w:rsidRPr="00AB5412" w:rsidTr="00D22849">
        <w:trPr>
          <w:trHeight w:val="657"/>
        </w:trPr>
        <w:tc>
          <w:tcPr>
            <w:tcW w:w="1005" w:type="dxa"/>
            <w:vAlign w:val="center"/>
          </w:tcPr>
          <w:p w:rsidR="00B079DA" w:rsidRPr="00AB5412" w:rsidRDefault="00B079DA" w:rsidP="00D22849">
            <w:pPr>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lastRenderedPageBreak/>
              <w:t>30</w:t>
            </w:r>
          </w:p>
        </w:tc>
        <w:tc>
          <w:tcPr>
            <w:tcW w:w="1096" w:type="dxa"/>
            <w:vAlign w:val="center"/>
          </w:tcPr>
          <w:p w:rsidR="00B079DA" w:rsidRPr="00AB5412" w:rsidRDefault="00B079DA" w:rsidP="00D22849">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耐热耐燃</w:t>
            </w:r>
          </w:p>
        </w:tc>
        <w:tc>
          <w:tcPr>
            <w:tcW w:w="3147" w:type="dxa"/>
          </w:tcPr>
          <w:p w:rsidR="00B079DA" w:rsidRPr="00AB5412" w:rsidRDefault="00B079DA" w:rsidP="00B079DA">
            <w:pPr>
              <w:spacing w:line="360" w:lineRule="exact"/>
              <w:ind w:rightChars="-241" w:right="-675"/>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w:t>
            </w:r>
          </w:p>
        </w:tc>
        <w:tc>
          <w:tcPr>
            <w:tcW w:w="5239" w:type="dxa"/>
          </w:tcPr>
          <w:p w:rsidR="00B079DA" w:rsidRPr="00AB5412" w:rsidRDefault="00B079DA" w:rsidP="00B079DA">
            <w:pPr>
              <w:spacing w:line="360" w:lineRule="exact"/>
              <w:ind w:rightChars="-39" w:right="-109"/>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w:t>
            </w:r>
          </w:p>
        </w:tc>
        <w:tc>
          <w:tcPr>
            <w:tcW w:w="1528" w:type="dxa"/>
          </w:tcPr>
          <w:p w:rsidR="00B079DA" w:rsidRPr="00AB5412" w:rsidRDefault="00B079DA" w:rsidP="00D22849">
            <w:pP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正文章节无变化</w:t>
            </w:r>
          </w:p>
        </w:tc>
        <w:tc>
          <w:tcPr>
            <w:tcW w:w="2159" w:type="dxa"/>
          </w:tcPr>
          <w:p w:rsidR="00B079DA" w:rsidRPr="00AB5412" w:rsidRDefault="00B079DA" w:rsidP="00D22849">
            <w:pP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电池供电式自动清洁器需符合附录B的30.2.3条款要求。</w:t>
            </w:r>
          </w:p>
        </w:tc>
      </w:tr>
      <w:tr w:rsidR="00B079DA" w:rsidRPr="00AB5412" w:rsidTr="00D22849">
        <w:trPr>
          <w:trHeight w:val="657"/>
        </w:trPr>
        <w:tc>
          <w:tcPr>
            <w:tcW w:w="1005" w:type="dxa"/>
            <w:vAlign w:val="center"/>
          </w:tcPr>
          <w:p w:rsidR="00B079DA" w:rsidRPr="00AB5412" w:rsidRDefault="00B079DA" w:rsidP="00D22849">
            <w:pPr>
              <w:jc w:val="cente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t>附录</w:t>
            </w:r>
            <w:r w:rsidRPr="00AB5412">
              <w:rPr>
                <w:rFonts w:asciiTheme="minorEastAsia" w:eastAsiaTheme="minorEastAsia" w:hAnsiTheme="minorEastAsia"/>
                <w:kern w:val="0"/>
                <w:sz w:val="18"/>
                <w:szCs w:val="18"/>
              </w:rPr>
              <w:t>B</w:t>
            </w:r>
          </w:p>
        </w:tc>
        <w:tc>
          <w:tcPr>
            <w:tcW w:w="1096" w:type="dxa"/>
            <w:vAlign w:val="center"/>
          </w:tcPr>
          <w:p w:rsidR="00B079DA" w:rsidRPr="00AB5412" w:rsidRDefault="00B079DA" w:rsidP="00D22849">
            <w:pPr>
              <w:jc w:val="center"/>
              <w:rPr>
                <w:rFonts w:asciiTheme="minorEastAsia" w:eastAsiaTheme="minorEastAsia" w:hAnsiTheme="minorEastAsia"/>
                <w:sz w:val="18"/>
                <w:szCs w:val="18"/>
              </w:rPr>
            </w:pPr>
            <w:r w:rsidRPr="00AB5412">
              <w:rPr>
                <w:rFonts w:asciiTheme="minorEastAsia" w:eastAsiaTheme="minorEastAsia" w:hAnsiTheme="minorEastAsia"/>
                <w:sz w:val="18"/>
                <w:szCs w:val="18"/>
              </w:rPr>
              <w:t>(</w:t>
            </w:r>
            <w:r w:rsidRPr="00AB5412">
              <w:rPr>
                <w:rFonts w:asciiTheme="minorEastAsia" w:eastAsiaTheme="minorEastAsia" w:hAnsiTheme="minorEastAsia" w:hint="eastAsia"/>
                <w:sz w:val="18"/>
                <w:szCs w:val="18"/>
              </w:rPr>
              <w:t>规范性附录</w:t>
            </w:r>
            <w:r w:rsidRPr="00AB5412">
              <w:rPr>
                <w:rFonts w:asciiTheme="minorEastAsia" w:eastAsiaTheme="minorEastAsia" w:hAnsiTheme="minorEastAsia"/>
                <w:sz w:val="18"/>
                <w:szCs w:val="18"/>
              </w:rPr>
              <w:t xml:space="preserve">) </w:t>
            </w:r>
            <w:r w:rsidRPr="00AB5412">
              <w:rPr>
                <w:rFonts w:asciiTheme="minorEastAsia" w:eastAsiaTheme="minorEastAsia" w:hAnsiTheme="minorEastAsia" w:hint="eastAsia"/>
                <w:sz w:val="18"/>
                <w:szCs w:val="18"/>
              </w:rPr>
              <w:t>由充电电池供电的器具</w:t>
            </w:r>
          </w:p>
        </w:tc>
        <w:tc>
          <w:tcPr>
            <w:tcW w:w="3147" w:type="dxa"/>
          </w:tcPr>
          <w:p w:rsidR="00B079DA" w:rsidRPr="00AB5412" w:rsidRDefault="00B079DA" w:rsidP="00D22849">
            <w:pPr>
              <w:spacing w:line="360" w:lineRule="exact"/>
              <w:rPr>
                <w:rFonts w:asciiTheme="minorEastAsia" w:eastAsiaTheme="minorEastAsia" w:hAnsiTheme="minorEastAsia"/>
                <w:noProof/>
                <w:kern w:val="0"/>
                <w:sz w:val="18"/>
                <w:szCs w:val="18"/>
              </w:rPr>
            </w:pPr>
            <w:r w:rsidRPr="00AB5412">
              <w:rPr>
                <w:rFonts w:asciiTheme="minorEastAsia" w:eastAsiaTheme="minorEastAsia" w:hAnsiTheme="minorEastAsia" w:hint="eastAsia"/>
                <w:noProof/>
                <w:kern w:val="0"/>
                <w:sz w:val="18"/>
                <w:szCs w:val="18"/>
              </w:rPr>
              <w:t>无</w:t>
            </w:r>
          </w:p>
        </w:tc>
        <w:tc>
          <w:tcPr>
            <w:tcW w:w="5239" w:type="dxa"/>
          </w:tcPr>
          <w:p w:rsidR="00B079DA" w:rsidRPr="00AB5412" w:rsidRDefault="00B079DA" w:rsidP="00D22849">
            <w:pPr>
              <w:spacing w:line="360" w:lineRule="exact"/>
              <w:ind w:firstLine="525"/>
              <w:rPr>
                <w:rFonts w:asciiTheme="minorEastAsia" w:eastAsiaTheme="minorEastAsia" w:hAnsiTheme="minorEastAsia"/>
                <w:sz w:val="18"/>
                <w:szCs w:val="18"/>
              </w:rPr>
            </w:pPr>
            <w:r w:rsidRPr="00AB5412">
              <w:rPr>
                <w:rFonts w:asciiTheme="minorEastAsia" w:eastAsiaTheme="minorEastAsia" w:hAnsiTheme="minorEastAsia"/>
                <w:sz w:val="18"/>
                <w:szCs w:val="18"/>
              </w:rPr>
              <w:t>GB 4706.1-2005</w:t>
            </w:r>
            <w:r w:rsidRPr="00AB5412">
              <w:rPr>
                <w:rFonts w:asciiTheme="minorEastAsia" w:eastAsiaTheme="minorEastAsia" w:hAnsiTheme="minorEastAsia" w:hint="eastAsia"/>
                <w:sz w:val="18"/>
                <w:szCs w:val="18"/>
              </w:rPr>
              <w:t>中该章除下述内容外</w:t>
            </w:r>
            <w:r w:rsidRPr="00AB5412">
              <w:rPr>
                <w:rFonts w:asciiTheme="minorEastAsia" w:eastAsiaTheme="minorEastAsia" w:hAnsiTheme="minorEastAsia"/>
                <w:sz w:val="18"/>
                <w:szCs w:val="18"/>
              </w:rPr>
              <w:t>,</w:t>
            </w:r>
            <w:r w:rsidRPr="00AB5412">
              <w:rPr>
                <w:rFonts w:asciiTheme="minorEastAsia" w:eastAsiaTheme="minorEastAsia" w:hAnsiTheme="minorEastAsia" w:hint="eastAsia"/>
                <w:sz w:val="18"/>
                <w:szCs w:val="18"/>
              </w:rPr>
              <w:t>均适用。</w:t>
            </w:r>
          </w:p>
          <w:p w:rsidR="00B079DA" w:rsidRPr="00AB5412" w:rsidRDefault="00B079DA" w:rsidP="00D22849">
            <w:pPr>
              <w:spacing w:line="360" w:lineRule="exact"/>
              <w:ind w:firstLine="525"/>
              <w:rPr>
                <w:rFonts w:asciiTheme="minorEastAsia" w:eastAsiaTheme="minorEastAsia" w:hAnsiTheme="minorEastAsia"/>
                <w:sz w:val="18"/>
                <w:szCs w:val="18"/>
              </w:rPr>
            </w:pPr>
            <w:r w:rsidRPr="00AB5412">
              <w:rPr>
                <w:rFonts w:asciiTheme="minorEastAsia" w:eastAsiaTheme="minorEastAsia" w:hAnsiTheme="minorEastAsia" w:hint="eastAsia"/>
                <w:sz w:val="18"/>
                <w:szCs w:val="18"/>
              </w:rPr>
              <w:t>注：本附录中增加的条款编号从</w:t>
            </w:r>
            <w:r w:rsidRPr="00AB5412">
              <w:rPr>
                <w:rFonts w:asciiTheme="minorEastAsia" w:eastAsiaTheme="minorEastAsia" w:hAnsiTheme="minorEastAsia"/>
                <w:sz w:val="18"/>
                <w:szCs w:val="18"/>
              </w:rPr>
              <w:t>201</w:t>
            </w:r>
            <w:r w:rsidRPr="00AB5412">
              <w:rPr>
                <w:rFonts w:asciiTheme="minorEastAsia" w:eastAsiaTheme="minorEastAsia" w:hAnsiTheme="minorEastAsia" w:hint="eastAsia"/>
                <w:sz w:val="18"/>
                <w:szCs w:val="18"/>
              </w:rPr>
              <w:t>开始。</w:t>
            </w:r>
          </w:p>
          <w:p w:rsidR="00B079DA" w:rsidRPr="00AB5412" w:rsidRDefault="00B079DA" w:rsidP="00D22849">
            <w:pPr>
              <w:spacing w:line="360" w:lineRule="exact"/>
              <w:rPr>
                <w:rFonts w:asciiTheme="minorEastAsia" w:eastAsiaTheme="minorEastAsia" w:hAnsiTheme="minorEastAsia"/>
                <w:sz w:val="18"/>
                <w:szCs w:val="18"/>
              </w:rPr>
            </w:pPr>
            <w:r w:rsidRPr="00AB5412">
              <w:rPr>
                <w:rFonts w:asciiTheme="minorEastAsia" w:eastAsiaTheme="minorEastAsia" w:hAnsiTheme="minorEastAsia"/>
                <w:sz w:val="18"/>
                <w:szCs w:val="18"/>
              </w:rPr>
              <w:t xml:space="preserve">6 </w:t>
            </w:r>
            <w:r w:rsidRPr="00AB5412">
              <w:rPr>
                <w:rFonts w:asciiTheme="minorEastAsia" w:eastAsiaTheme="minorEastAsia" w:hAnsiTheme="minorEastAsia" w:hint="eastAsia"/>
                <w:sz w:val="18"/>
                <w:szCs w:val="18"/>
              </w:rPr>
              <w:t>分类</w:t>
            </w:r>
            <w:r w:rsidRPr="00AB5412">
              <w:rPr>
                <w:rFonts w:asciiTheme="minorEastAsia" w:eastAsiaTheme="minorEastAsia" w:hAnsiTheme="minorEastAsia"/>
                <w:sz w:val="18"/>
                <w:szCs w:val="18"/>
              </w:rPr>
              <w:t xml:space="preserve">   </w:t>
            </w:r>
          </w:p>
          <w:p w:rsidR="00B079DA" w:rsidRPr="00AB5412" w:rsidRDefault="00B079DA" w:rsidP="00D22849">
            <w:pPr>
              <w:spacing w:line="360" w:lineRule="exact"/>
              <w:rPr>
                <w:rFonts w:asciiTheme="minorEastAsia" w:eastAsiaTheme="minorEastAsia" w:hAnsiTheme="minorEastAsia"/>
                <w:sz w:val="18"/>
                <w:szCs w:val="18"/>
              </w:rPr>
            </w:pPr>
            <w:r w:rsidRPr="00AB5412">
              <w:rPr>
                <w:rFonts w:asciiTheme="minorEastAsia" w:eastAsiaTheme="minorEastAsia" w:hAnsiTheme="minorEastAsia"/>
                <w:sz w:val="18"/>
                <w:szCs w:val="18"/>
              </w:rPr>
              <w:t>6.1</w:t>
            </w:r>
            <w:r w:rsidRPr="00AB5412">
              <w:rPr>
                <w:rFonts w:asciiTheme="minorEastAsia" w:eastAsiaTheme="minorEastAsia" w:hAnsiTheme="minorEastAsia" w:hint="eastAsia"/>
                <w:sz w:val="18"/>
                <w:szCs w:val="18"/>
              </w:rPr>
              <w:t>由充电电池供电的器具应为</w:t>
            </w:r>
            <w:r w:rsidRPr="00AB5412">
              <w:rPr>
                <w:rFonts w:asciiTheme="minorEastAsia" w:eastAsiaTheme="minorEastAsia" w:hAnsiTheme="minorEastAsia"/>
                <w:sz w:val="18"/>
                <w:szCs w:val="18"/>
              </w:rPr>
              <w:t>Ⅱ</w:t>
            </w:r>
            <w:r w:rsidRPr="00AB5412">
              <w:rPr>
                <w:rFonts w:asciiTheme="minorEastAsia" w:eastAsiaTheme="minorEastAsia" w:hAnsiTheme="minorEastAsia" w:hint="eastAsia"/>
                <w:sz w:val="18"/>
                <w:szCs w:val="18"/>
              </w:rPr>
              <w:t>类或</w:t>
            </w:r>
            <w:r w:rsidRPr="00AB5412">
              <w:rPr>
                <w:rFonts w:asciiTheme="minorEastAsia" w:eastAsiaTheme="minorEastAsia" w:hAnsiTheme="minorEastAsia"/>
                <w:sz w:val="18"/>
                <w:szCs w:val="18"/>
              </w:rPr>
              <w:t xml:space="preserve"> Ⅲ</w:t>
            </w:r>
            <w:r w:rsidRPr="00AB5412">
              <w:rPr>
                <w:rFonts w:asciiTheme="minorEastAsia" w:eastAsiaTheme="minorEastAsia" w:hAnsiTheme="minorEastAsia" w:hint="eastAsia"/>
                <w:sz w:val="18"/>
                <w:szCs w:val="18"/>
              </w:rPr>
              <w:t>类。</w:t>
            </w:r>
          </w:p>
          <w:p w:rsidR="00B079DA" w:rsidRPr="00AB5412" w:rsidRDefault="00B079DA" w:rsidP="00D22849">
            <w:pPr>
              <w:spacing w:line="360" w:lineRule="exact"/>
              <w:rPr>
                <w:rFonts w:asciiTheme="minorEastAsia" w:eastAsiaTheme="minorEastAsia" w:hAnsiTheme="minorEastAsia"/>
                <w:sz w:val="18"/>
                <w:szCs w:val="18"/>
              </w:rPr>
            </w:pPr>
          </w:p>
          <w:p w:rsidR="00B079DA" w:rsidRPr="00AB5412" w:rsidRDefault="00B079DA" w:rsidP="00D22849">
            <w:pPr>
              <w:spacing w:line="360" w:lineRule="exact"/>
              <w:rPr>
                <w:rFonts w:asciiTheme="minorEastAsia" w:eastAsiaTheme="minorEastAsia" w:hAnsiTheme="minorEastAsia"/>
                <w:sz w:val="18"/>
                <w:szCs w:val="18"/>
              </w:rPr>
            </w:pPr>
            <w:r w:rsidRPr="00AB5412">
              <w:rPr>
                <w:rFonts w:asciiTheme="minorEastAsia" w:eastAsiaTheme="minorEastAsia" w:hAnsiTheme="minorEastAsia"/>
                <w:sz w:val="18"/>
                <w:szCs w:val="18"/>
              </w:rPr>
              <w:t xml:space="preserve">7 </w:t>
            </w:r>
            <w:r w:rsidRPr="00AB5412">
              <w:rPr>
                <w:rFonts w:asciiTheme="minorEastAsia" w:eastAsiaTheme="minorEastAsia" w:hAnsiTheme="minorEastAsia" w:hint="eastAsia"/>
                <w:sz w:val="18"/>
                <w:szCs w:val="18"/>
              </w:rPr>
              <w:t>标志和说明</w:t>
            </w:r>
          </w:p>
          <w:p w:rsidR="00B079DA" w:rsidRPr="00AB5412" w:rsidRDefault="00B079DA" w:rsidP="00D22849">
            <w:pPr>
              <w:spacing w:line="360" w:lineRule="exact"/>
              <w:rPr>
                <w:rFonts w:asciiTheme="minorEastAsia" w:eastAsiaTheme="minorEastAsia" w:hAnsiTheme="minorEastAsia"/>
                <w:sz w:val="18"/>
                <w:szCs w:val="18"/>
              </w:rPr>
            </w:pPr>
          </w:p>
          <w:p w:rsidR="00B079DA" w:rsidRPr="00AB5412" w:rsidRDefault="00B079DA" w:rsidP="00D22849">
            <w:pPr>
              <w:spacing w:line="360" w:lineRule="exact"/>
              <w:rPr>
                <w:rFonts w:asciiTheme="minorEastAsia" w:eastAsiaTheme="minorEastAsia" w:hAnsiTheme="minorEastAsia"/>
                <w:sz w:val="18"/>
                <w:szCs w:val="18"/>
              </w:rPr>
            </w:pPr>
            <w:r w:rsidRPr="00AB5412">
              <w:rPr>
                <w:rFonts w:asciiTheme="minorEastAsia" w:eastAsiaTheme="minorEastAsia" w:hAnsiTheme="minorEastAsia"/>
                <w:sz w:val="18"/>
                <w:szCs w:val="18"/>
              </w:rPr>
              <w:t xml:space="preserve">7.1 </w:t>
            </w:r>
            <w:r w:rsidRPr="00AB5412">
              <w:rPr>
                <w:rFonts w:asciiTheme="minorEastAsia" w:eastAsiaTheme="minorEastAsia" w:hAnsiTheme="minorEastAsia" w:hint="eastAsia"/>
                <w:sz w:val="18"/>
                <w:szCs w:val="18"/>
              </w:rPr>
              <w:t>增加</w:t>
            </w:r>
            <w:r w:rsidRPr="00AB5412">
              <w:rPr>
                <w:rFonts w:asciiTheme="minorEastAsia" w:eastAsiaTheme="minorEastAsia" w:hAnsiTheme="minorEastAsia"/>
                <w:sz w:val="18"/>
                <w:szCs w:val="18"/>
              </w:rPr>
              <w:t>;</w:t>
            </w:r>
          </w:p>
          <w:p w:rsidR="00B079DA" w:rsidRPr="00AB5412" w:rsidRDefault="00B079DA" w:rsidP="00D22849">
            <w:pPr>
              <w:spacing w:line="360" w:lineRule="exact"/>
              <w:ind w:firstLine="420"/>
              <w:rPr>
                <w:rFonts w:asciiTheme="minorEastAsia" w:eastAsiaTheme="minorEastAsia" w:hAnsiTheme="minorEastAsia"/>
                <w:sz w:val="18"/>
                <w:szCs w:val="18"/>
              </w:rPr>
            </w:pPr>
            <w:r w:rsidRPr="00AB5412">
              <w:rPr>
                <w:rFonts w:asciiTheme="minorEastAsia" w:eastAsiaTheme="minorEastAsia" w:hAnsiTheme="minorEastAsia" w:hint="eastAsia"/>
                <w:bCs/>
                <w:sz w:val="18"/>
                <w:szCs w:val="18"/>
              </w:rPr>
              <w:t>电池供电式自动清洁器</w:t>
            </w:r>
            <w:r w:rsidRPr="00AB5412">
              <w:rPr>
                <w:rFonts w:asciiTheme="minorEastAsia" w:eastAsiaTheme="minorEastAsia" w:hAnsiTheme="minorEastAsia" w:hint="eastAsia"/>
                <w:sz w:val="18"/>
                <w:szCs w:val="18"/>
              </w:rPr>
              <w:t>应有如下标志：</w:t>
            </w:r>
          </w:p>
          <w:p w:rsidR="00B079DA" w:rsidRPr="00AB5412" w:rsidRDefault="00B079DA" w:rsidP="00D22849">
            <w:pPr>
              <w:spacing w:line="360" w:lineRule="exact"/>
              <w:ind w:firstLine="420"/>
              <w:rPr>
                <w:rFonts w:asciiTheme="minorEastAsia" w:eastAsiaTheme="minorEastAsia" w:hAnsiTheme="minorEastAsia"/>
                <w:sz w:val="18"/>
                <w:szCs w:val="18"/>
              </w:rPr>
            </w:pPr>
            <w:r w:rsidRPr="00AB5412">
              <w:rPr>
                <w:rFonts w:asciiTheme="minorEastAsia" w:eastAsiaTheme="minorEastAsia" w:hAnsiTheme="minorEastAsia"/>
                <w:sz w:val="18"/>
                <w:szCs w:val="18"/>
              </w:rPr>
              <w:t xml:space="preserve">—— </w:t>
            </w:r>
            <w:r w:rsidRPr="00AB5412">
              <w:rPr>
                <w:rFonts w:asciiTheme="minorEastAsia" w:eastAsiaTheme="minorEastAsia" w:hAnsiTheme="minorEastAsia" w:hint="eastAsia"/>
                <w:sz w:val="18"/>
                <w:szCs w:val="18"/>
              </w:rPr>
              <w:t>生产厂或制造商名称，商标或识别标志；</w:t>
            </w:r>
          </w:p>
          <w:p w:rsidR="00B079DA" w:rsidRPr="00AB5412" w:rsidRDefault="00B079DA" w:rsidP="00D22849">
            <w:pPr>
              <w:spacing w:line="360" w:lineRule="exact"/>
              <w:ind w:firstLine="420"/>
              <w:rPr>
                <w:rFonts w:asciiTheme="minorEastAsia" w:eastAsiaTheme="minorEastAsia" w:hAnsiTheme="minorEastAsia"/>
                <w:sz w:val="18"/>
                <w:szCs w:val="18"/>
              </w:rPr>
            </w:pPr>
            <w:r w:rsidRPr="00AB5412">
              <w:rPr>
                <w:rFonts w:asciiTheme="minorEastAsia" w:eastAsiaTheme="minorEastAsia" w:hAnsiTheme="minorEastAsia"/>
                <w:sz w:val="18"/>
                <w:szCs w:val="18"/>
              </w:rPr>
              <w:t xml:space="preserve">—— </w:t>
            </w:r>
            <w:r w:rsidRPr="00AB5412">
              <w:rPr>
                <w:rFonts w:asciiTheme="minorEastAsia" w:eastAsiaTheme="minorEastAsia" w:hAnsiTheme="minorEastAsia" w:hint="eastAsia"/>
                <w:sz w:val="18"/>
                <w:szCs w:val="18"/>
              </w:rPr>
              <w:t>移动部件充电座型号或系列号。</w:t>
            </w:r>
          </w:p>
          <w:p w:rsidR="00B079DA" w:rsidRPr="00AB5412" w:rsidRDefault="00B079DA" w:rsidP="00D22849">
            <w:pPr>
              <w:spacing w:line="360" w:lineRule="exact"/>
              <w:rPr>
                <w:rFonts w:asciiTheme="minorEastAsia" w:eastAsiaTheme="minorEastAsia" w:hAnsiTheme="minorEastAsia"/>
                <w:sz w:val="18"/>
                <w:szCs w:val="18"/>
              </w:rPr>
            </w:pPr>
            <w:r w:rsidRPr="00AB5412">
              <w:rPr>
                <w:rFonts w:asciiTheme="minorEastAsia" w:eastAsiaTheme="minorEastAsia" w:hAnsiTheme="minorEastAsia"/>
                <w:sz w:val="18"/>
                <w:szCs w:val="18"/>
              </w:rPr>
              <w:t xml:space="preserve">7.12 </w:t>
            </w:r>
            <w:r w:rsidRPr="00AB5412">
              <w:rPr>
                <w:rFonts w:asciiTheme="minorEastAsia" w:eastAsiaTheme="minorEastAsia" w:hAnsiTheme="minorEastAsia" w:hint="eastAsia"/>
                <w:sz w:val="18"/>
                <w:szCs w:val="18"/>
              </w:rPr>
              <w:t>增加：</w:t>
            </w:r>
          </w:p>
          <w:p w:rsidR="00B079DA" w:rsidRPr="00AB5412" w:rsidRDefault="00B079DA" w:rsidP="00D22849">
            <w:pPr>
              <w:spacing w:line="360" w:lineRule="exact"/>
              <w:ind w:firstLine="420"/>
              <w:rPr>
                <w:rFonts w:asciiTheme="minorEastAsia" w:eastAsiaTheme="minorEastAsia" w:hAnsiTheme="minorEastAsia"/>
                <w:sz w:val="18"/>
                <w:szCs w:val="18"/>
              </w:rPr>
            </w:pPr>
            <w:r w:rsidRPr="00AB5412">
              <w:rPr>
                <w:rFonts w:asciiTheme="minorEastAsia" w:eastAsiaTheme="minorEastAsia" w:hAnsiTheme="minorEastAsia" w:hint="eastAsia"/>
                <w:bCs/>
                <w:sz w:val="18"/>
                <w:szCs w:val="18"/>
              </w:rPr>
              <w:t>电池供电式自动清洁器</w:t>
            </w:r>
            <w:r w:rsidRPr="00AB5412">
              <w:rPr>
                <w:rFonts w:asciiTheme="minorEastAsia" w:eastAsiaTheme="minorEastAsia" w:hAnsiTheme="minorEastAsia" w:hint="eastAsia"/>
                <w:sz w:val="18"/>
                <w:szCs w:val="18"/>
              </w:rPr>
              <w:t>应提供针对室内环境和经常维护的警告说明。</w:t>
            </w:r>
          </w:p>
          <w:p w:rsidR="00B079DA" w:rsidRPr="00AB5412" w:rsidRDefault="00B079DA" w:rsidP="00D22849">
            <w:pPr>
              <w:spacing w:line="360" w:lineRule="exact"/>
              <w:rPr>
                <w:rFonts w:asciiTheme="minorEastAsia" w:eastAsiaTheme="minorEastAsia" w:hAnsiTheme="minorEastAsia"/>
                <w:sz w:val="18"/>
                <w:szCs w:val="18"/>
              </w:rPr>
            </w:pPr>
          </w:p>
          <w:p w:rsidR="00B079DA" w:rsidRPr="00AB5412" w:rsidRDefault="00B079DA" w:rsidP="00D22849">
            <w:pPr>
              <w:spacing w:line="360" w:lineRule="exact"/>
              <w:rPr>
                <w:rFonts w:asciiTheme="minorEastAsia" w:eastAsiaTheme="minorEastAsia" w:hAnsiTheme="minorEastAsia"/>
                <w:sz w:val="18"/>
                <w:szCs w:val="18"/>
              </w:rPr>
            </w:pPr>
            <w:r w:rsidRPr="00AB5412">
              <w:rPr>
                <w:rFonts w:asciiTheme="minorEastAsia" w:eastAsiaTheme="minorEastAsia" w:hAnsiTheme="minorEastAsia"/>
                <w:sz w:val="18"/>
                <w:szCs w:val="18"/>
              </w:rPr>
              <w:t xml:space="preserve">11 </w:t>
            </w:r>
            <w:r w:rsidRPr="00AB5412">
              <w:rPr>
                <w:rFonts w:asciiTheme="minorEastAsia" w:eastAsiaTheme="minorEastAsia" w:hAnsiTheme="minorEastAsia" w:hint="eastAsia"/>
                <w:sz w:val="18"/>
                <w:szCs w:val="18"/>
              </w:rPr>
              <w:t>发热</w:t>
            </w:r>
          </w:p>
          <w:p w:rsidR="00B079DA" w:rsidRPr="00AB5412" w:rsidRDefault="00B079DA" w:rsidP="00D22849">
            <w:pPr>
              <w:spacing w:line="360" w:lineRule="exact"/>
              <w:rPr>
                <w:rFonts w:asciiTheme="minorEastAsia" w:eastAsiaTheme="minorEastAsia" w:hAnsiTheme="minorEastAsia"/>
                <w:sz w:val="18"/>
                <w:szCs w:val="18"/>
              </w:rPr>
            </w:pPr>
          </w:p>
          <w:p w:rsidR="00B079DA" w:rsidRPr="00AB5412" w:rsidRDefault="00B079DA" w:rsidP="00D22849">
            <w:pPr>
              <w:spacing w:line="360" w:lineRule="exact"/>
              <w:rPr>
                <w:rFonts w:asciiTheme="minorEastAsia" w:eastAsiaTheme="minorEastAsia" w:hAnsiTheme="minorEastAsia"/>
                <w:sz w:val="18"/>
                <w:szCs w:val="18"/>
              </w:rPr>
            </w:pPr>
            <w:r w:rsidRPr="00AB5412">
              <w:rPr>
                <w:rFonts w:asciiTheme="minorEastAsia" w:eastAsiaTheme="minorEastAsia" w:hAnsiTheme="minorEastAsia"/>
                <w:sz w:val="18"/>
                <w:szCs w:val="18"/>
              </w:rPr>
              <w:t xml:space="preserve">11.7 </w:t>
            </w:r>
            <w:r w:rsidRPr="00AB5412">
              <w:rPr>
                <w:rFonts w:asciiTheme="minorEastAsia" w:eastAsiaTheme="minorEastAsia" w:hAnsiTheme="minorEastAsia" w:hint="eastAsia"/>
                <w:sz w:val="18"/>
                <w:szCs w:val="18"/>
              </w:rPr>
              <w:t>增加</w:t>
            </w:r>
            <w:r w:rsidRPr="00AB5412">
              <w:rPr>
                <w:rFonts w:asciiTheme="minorEastAsia" w:eastAsiaTheme="minorEastAsia" w:hAnsiTheme="minorEastAsia"/>
                <w:sz w:val="18"/>
                <w:szCs w:val="18"/>
              </w:rPr>
              <w:t>:</w:t>
            </w:r>
          </w:p>
          <w:p w:rsidR="00B079DA" w:rsidRPr="00AB5412" w:rsidRDefault="00B079DA" w:rsidP="00D22849">
            <w:pPr>
              <w:spacing w:line="360" w:lineRule="exact"/>
              <w:rPr>
                <w:rFonts w:asciiTheme="minorEastAsia" w:eastAsiaTheme="minorEastAsia" w:hAnsiTheme="minorEastAsia"/>
                <w:sz w:val="18"/>
                <w:szCs w:val="18"/>
              </w:rPr>
            </w:pPr>
            <w:r w:rsidRPr="00AB5412">
              <w:rPr>
                <w:rFonts w:asciiTheme="minorEastAsia" w:eastAsiaTheme="minorEastAsia" w:hAnsiTheme="minorEastAsia"/>
                <w:sz w:val="18"/>
                <w:szCs w:val="18"/>
              </w:rPr>
              <w:t xml:space="preserve">    </w:t>
            </w:r>
            <w:r w:rsidRPr="00AB5412">
              <w:rPr>
                <w:rFonts w:asciiTheme="minorEastAsia" w:eastAsiaTheme="minorEastAsia" w:hAnsiTheme="minorEastAsia" w:hint="eastAsia"/>
                <w:bCs/>
                <w:sz w:val="18"/>
                <w:szCs w:val="18"/>
              </w:rPr>
              <w:t>电池供电式自动清洁器</w:t>
            </w:r>
            <w:r w:rsidRPr="00AB5412">
              <w:rPr>
                <w:rFonts w:asciiTheme="minorEastAsia" w:eastAsiaTheme="minorEastAsia" w:hAnsiTheme="minorEastAsia" w:hint="eastAsia"/>
                <w:sz w:val="18"/>
                <w:szCs w:val="18"/>
              </w:rPr>
              <w:t>的移动部件，当电池放电至清洁模式结束时，试验结束。</w:t>
            </w:r>
          </w:p>
          <w:p w:rsidR="00B079DA" w:rsidRPr="00AB5412" w:rsidRDefault="00B079DA" w:rsidP="00D22849">
            <w:pPr>
              <w:spacing w:line="360" w:lineRule="exact"/>
              <w:rPr>
                <w:rFonts w:asciiTheme="minorEastAsia" w:eastAsiaTheme="minorEastAsia" w:hAnsiTheme="minorEastAsia"/>
                <w:sz w:val="18"/>
                <w:szCs w:val="18"/>
              </w:rPr>
            </w:pPr>
          </w:p>
          <w:p w:rsidR="00B079DA" w:rsidRPr="00AB5412" w:rsidRDefault="00B079DA" w:rsidP="00D22849">
            <w:pPr>
              <w:spacing w:line="360" w:lineRule="exact"/>
              <w:rPr>
                <w:rFonts w:asciiTheme="minorEastAsia" w:eastAsiaTheme="minorEastAsia" w:hAnsiTheme="minorEastAsia"/>
                <w:sz w:val="18"/>
                <w:szCs w:val="18"/>
              </w:rPr>
            </w:pPr>
            <w:r w:rsidRPr="00AB5412">
              <w:rPr>
                <w:rFonts w:asciiTheme="minorEastAsia" w:eastAsiaTheme="minorEastAsia" w:hAnsiTheme="minorEastAsia"/>
                <w:sz w:val="18"/>
                <w:szCs w:val="18"/>
              </w:rPr>
              <w:t xml:space="preserve">19 </w:t>
            </w:r>
            <w:r w:rsidRPr="00AB5412">
              <w:rPr>
                <w:rFonts w:asciiTheme="minorEastAsia" w:eastAsiaTheme="minorEastAsia" w:hAnsiTheme="minorEastAsia" w:hint="eastAsia"/>
                <w:sz w:val="18"/>
                <w:szCs w:val="18"/>
              </w:rPr>
              <w:t>非正常工作</w:t>
            </w:r>
          </w:p>
          <w:p w:rsidR="00B079DA" w:rsidRPr="00AB5412" w:rsidRDefault="00B079DA" w:rsidP="00D22849">
            <w:pPr>
              <w:spacing w:line="360" w:lineRule="exact"/>
              <w:rPr>
                <w:rFonts w:asciiTheme="minorEastAsia" w:eastAsiaTheme="minorEastAsia" w:hAnsiTheme="minorEastAsia"/>
                <w:sz w:val="18"/>
                <w:szCs w:val="18"/>
              </w:rPr>
            </w:pPr>
            <w:r w:rsidRPr="00AB5412">
              <w:rPr>
                <w:rFonts w:asciiTheme="minorEastAsia" w:eastAsiaTheme="minorEastAsia" w:hAnsiTheme="minorEastAsia"/>
                <w:sz w:val="18"/>
                <w:szCs w:val="18"/>
              </w:rPr>
              <w:t xml:space="preserve"> </w:t>
            </w:r>
          </w:p>
          <w:p w:rsidR="00B079DA" w:rsidRPr="00AB5412" w:rsidRDefault="00B079DA" w:rsidP="00D22849">
            <w:pPr>
              <w:spacing w:line="360" w:lineRule="exact"/>
              <w:rPr>
                <w:rFonts w:asciiTheme="minorEastAsia" w:eastAsiaTheme="minorEastAsia" w:hAnsiTheme="minorEastAsia"/>
                <w:sz w:val="18"/>
                <w:szCs w:val="18"/>
              </w:rPr>
            </w:pPr>
            <w:r w:rsidRPr="00AB5412">
              <w:rPr>
                <w:rFonts w:asciiTheme="minorEastAsia" w:eastAsiaTheme="minorEastAsia" w:hAnsiTheme="minorEastAsia"/>
                <w:sz w:val="18"/>
                <w:szCs w:val="18"/>
              </w:rPr>
              <w:t xml:space="preserve">19.1 </w:t>
            </w:r>
            <w:r w:rsidRPr="00AB5412">
              <w:rPr>
                <w:rFonts w:asciiTheme="minorEastAsia" w:eastAsiaTheme="minorEastAsia" w:hAnsiTheme="minorEastAsia" w:hint="eastAsia"/>
                <w:bCs/>
                <w:sz w:val="18"/>
                <w:szCs w:val="18"/>
              </w:rPr>
              <w:t>电池供电式自动清洁器</w:t>
            </w:r>
            <w:r w:rsidRPr="00AB5412">
              <w:rPr>
                <w:rFonts w:asciiTheme="minorEastAsia" w:eastAsiaTheme="minorEastAsia" w:hAnsiTheme="minorEastAsia" w:hint="eastAsia"/>
                <w:sz w:val="18"/>
                <w:szCs w:val="18"/>
              </w:rPr>
              <w:t>的移动部件进行</w:t>
            </w:r>
            <w:r w:rsidRPr="00AB5412">
              <w:rPr>
                <w:rFonts w:asciiTheme="minorEastAsia" w:eastAsiaTheme="minorEastAsia" w:hAnsiTheme="minorEastAsia"/>
                <w:sz w:val="18"/>
                <w:szCs w:val="18"/>
              </w:rPr>
              <w:t xml:space="preserve">19.7 </w:t>
            </w:r>
            <w:r w:rsidRPr="00AB5412">
              <w:rPr>
                <w:rFonts w:asciiTheme="minorEastAsia" w:eastAsiaTheme="minorEastAsia" w:hAnsiTheme="minorEastAsia" w:hint="eastAsia"/>
                <w:sz w:val="18"/>
                <w:szCs w:val="18"/>
              </w:rPr>
              <w:t>的试验，试验依靠电池供电。</w:t>
            </w:r>
          </w:p>
          <w:p w:rsidR="00B079DA" w:rsidRPr="00AB5412" w:rsidRDefault="00B079DA" w:rsidP="00D22849">
            <w:pPr>
              <w:spacing w:line="360" w:lineRule="exact"/>
              <w:rPr>
                <w:rFonts w:asciiTheme="minorEastAsia" w:eastAsiaTheme="minorEastAsia" w:hAnsiTheme="minorEastAsia"/>
                <w:sz w:val="18"/>
                <w:szCs w:val="18"/>
              </w:rPr>
            </w:pPr>
            <w:r w:rsidRPr="00AB5412">
              <w:rPr>
                <w:rFonts w:asciiTheme="minorEastAsia" w:eastAsiaTheme="minorEastAsia" w:hAnsiTheme="minorEastAsia"/>
                <w:sz w:val="18"/>
                <w:szCs w:val="18"/>
              </w:rPr>
              <w:t xml:space="preserve">19.7 </w:t>
            </w:r>
            <w:r w:rsidRPr="00AB5412">
              <w:rPr>
                <w:rFonts w:asciiTheme="minorEastAsia" w:eastAsiaTheme="minorEastAsia" w:hAnsiTheme="minorEastAsia" w:hint="eastAsia"/>
                <w:bCs/>
                <w:sz w:val="18"/>
                <w:szCs w:val="18"/>
              </w:rPr>
              <w:t>电池供电式自动清洁器</w:t>
            </w:r>
            <w:r w:rsidRPr="00AB5412">
              <w:rPr>
                <w:rFonts w:asciiTheme="minorEastAsia" w:eastAsiaTheme="minorEastAsia" w:hAnsiTheme="minorEastAsia" w:hint="eastAsia"/>
                <w:sz w:val="18"/>
                <w:szCs w:val="18"/>
              </w:rPr>
              <w:t>的移动部件电机堵转。</w:t>
            </w:r>
          </w:p>
          <w:p w:rsidR="00B079DA" w:rsidRPr="00AB5412" w:rsidRDefault="00B079DA" w:rsidP="00D22849">
            <w:pPr>
              <w:spacing w:line="360" w:lineRule="exact"/>
              <w:rPr>
                <w:rFonts w:asciiTheme="minorEastAsia" w:eastAsiaTheme="minorEastAsia" w:hAnsiTheme="minorEastAsia"/>
                <w:sz w:val="18"/>
                <w:szCs w:val="18"/>
              </w:rPr>
            </w:pPr>
          </w:p>
          <w:p w:rsidR="00B079DA" w:rsidRPr="00AB5412" w:rsidRDefault="00B079DA" w:rsidP="00D22849">
            <w:pPr>
              <w:spacing w:line="360" w:lineRule="exact"/>
              <w:rPr>
                <w:rFonts w:asciiTheme="minorEastAsia" w:eastAsiaTheme="minorEastAsia" w:hAnsiTheme="minorEastAsia"/>
                <w:sz w:val="18"/>
                <w:szCs w:val="18"/>
              </w:rPr>
            </w:pPr>
            <w:r w:rsidRPr="00AB5412">
              <w:rPr>
                <w:rFonts w:asciiTheme="minorEastAsia" w:eastAsiaTheme="minorEastAsia" w:hAnsiTheme="minorEastAsia"/>
                <w:sz w:val="18"/>
                <w:szCs w:val="18"/>
              </w:rPr>
              <w:t xml:space="preserve">21 </w:t>
            </w:r>
            <w:r w:rsidRPr="00AB5412">
              <w:rPr>
                <w:rFonts w:asciiTheme="minorEastAsia" w:eastAsiaTheme="minorEastAsia" w:hAnsiTheme="minorEastAsia" w:hint="eastAsia"/>
                <w:sz w:val="18"/>
                <w:szCs w:val="18"/>
              </w:rPr>
              <w:t>机械强度</w:t>
            </w:r>
          </w:p>
          <w:p w:rsidR="00B079DA" w:rsidRPr="00AB5412" w:rsidRDefault="00B079DA" w:rsidP="00D22849">
            <w:pPr>
              <w:spacing w:line="360" w:lineRule="exact"/>
              <w:rPr>
                <w:rFonts w:asciiTheme="minorEastAsia" w:eastAsiaTheme="minorEastAsia" w:hAnsiTheme="minorEastAsia"/>
                <w:sz w:val="18"/>
                <w:szCs w:val="18"/>
              </w:rPr>
            </w:pPr>
            <w:r w:rsidRPr="00AB5412">
              <w:rPr>
                <w:rFonts w:asciiTheme="minorEastAsia" w:eastAsiaTheme="minorEastAsia" w:hAnsiTheme="minorEastAsia"/>
                <w:sz w:val="18"/>
                <w:szCs w:val="18"/>
              </w:rPr>
              <w:t xml:space="preserve"> </w:t>
            </w:r>
          </w:p>
          <w:p w:rsidR="00B079DA" w:rsidRPr="00AB5412" w:rsidRDefault="00B079DA" w:rsidP="00D22849">
            <w:pPr>
              <w:spacing w:line="360" w:lineRule="exact"/>
              <w:rPr>
                <w:rFonts w:asciiTheme="minorEastAsia" w:eastAsiaTheme="minorEastAsia" w:hAnsiTheme="minorEastAsia"/>
                <w:sz w:val="18"/>
                <w:szCs w:val="18"/>
              </w:rPr>
            </w:pPr>
            <w:r w:rsidRPr="00AB5412">
              <w:rPr>
                <w:rFonts w:asciiTheme="minorEastAsia" w:eastAsiaTheme="minorEastAsia" w:hAnsiTheme="minorEastAsia"/>
                <w:sz w:val="18"/>
                <w:szCs w:val="18"/>
              </w:rPr>
              <w:t xml:space="preserve">21.201 </w:t>
            </w:r>
            <w:r w:rsidRPr="00AB5412">
              <w:rPr>
                <w:rFonts w:asciiTheme="minorEastAsia" w:eastAsiaTheme="minorEastAsia" w:hAnsiTheme="minorEastAsia" w:hint="eastAsia"/>
                <w:bCs/>
                <w:sz w:val="18"/>
                <w:szCs w:val="18"/>
              </w:rPr>
              <w:t>电池供电式自动清洁器</w:t>
            </w:r>
            <w:r w:rsidRPr="00AB5412">
              <w:rPr>
                <w:rFonts w:asciiTheme="minorEastAsia" w:eastAsiaTheme="minorEastAsia" w:hAnsiTheme="minorEastAsia" w:hint="eastAsia"/>
                <w:sz w:val="18"/>
                <w:szCs w:val="18"/>
              </w:rPr>
              <w:t>的移动部件应有足够的机械强度。</w:t>
            </w:r>
          </w:p>
          <w:p w:rsidR="00B079DA" w:rsidRPr="00AB5412" w:rsidRDefault="00B079DA" w:rsidP="00D22849">
            <w:pPr>
              <w:spacing w:line="360" w:lineRule="exact"/>
              <w:ind w:firstLine="420"/>
              <w:rPr>
                <w:rFonts w:asciiTheme="minorEastAsia" w:eastAsiaTheme="minorEastAsia" w:hAnsiTheme="minorEastAsia"/>
                <w:sz w:val="18"/>
                <w:szCs w:val="18"/>
              </w:rPr>
            </w:pPr>
            <w:r w:rsidRPr="00AB5412">
              <w:rPr>
                <w:rFonts w:asciiTheme="minorEastAsia" w:eastAsiaTheme="minorEastAsia" w:hAnsiTheme="minorEastAsia" w:hint="eastAsia"/>
                <w:sz w:val="18"/>
                <w:szCs w:val="18"/>
              </w:rPr>
              <w:t>通过下列试验确认是否合格。</w:t>
            </w:r>
          </w:p>
          <w:p w:rsidR="00B079DA" w:rsidRPr="00AB5412" w:rsidRDefault="00B079DA" w:rsidP="00D22849">
            <w:pPr>
              <w:spacing w:line="360" w:lineRule="exact"/>
              <w:ind w:firstLine="420"/>
              <w:rPr>
                <w:rFonts w:asciiTheme="minorEastAsia" w:eastAsiaTheme="minorEastAsia" w:hAnsiTheme="minorEastAsia"/>
                <w:sz w:val="18"/>
                <w:szCs w:val="18"/>
              </w:rPr>
            </w:pPr>
            <w:smartTag w:uri="urn:schemas-microsoft-com:office:smarttags" w:element="chmetcnv">
              <w:smartTagPr>
                <w:attr w:name="UnitName" w:val="kg"/>
                <w:attr w:name="SourceValue" w:val="60"/>
                <w:attr w:name="HasSpace" w:val="True"/>
                <w:attr w:name="Negative" w:val="False"/>
                <w:attr w:name="NumberType" w:val="1"/>
                <w:attr w:name="TCSC" w:val="0"/>
              </w:smartTagPr>
              <w:r w:rsidRPr="00AB5412">
                <w:rPr>
                  <w:rFonts w:asciiTheme="minorEastAsia" w:eastAsiaTheme="minorEastAsia" w:hAnsiTheme="minorEastAsia"/>
                  <w:sz w:val="18"/>
                  <w:szCs w:val="18"/>
                </w:rPr>
                <w:t>60 kg</w:t>
              </w:r>
            </w:smartTag>
            <w:r w:rsidRPr="00AB5412">
              <w:rPr>
                <w:rFonts w:asciiTheme="minorEastAsia" w:eastAsiaTheme="minorEastAsia" w:hAnsiTheme="minorEastAsia"/>
                <w:sz w:val="18"/>
                <w:szCs w:val="18"/>
              </w:rPr>
              <w:t xml:space="preserve"> </w:t>
            </w:r>
            <w:r w:rsidRPr="00AB5412">
              <w:rPr>
                <w:rFonts w:asciiTheme="minorEastAsia" w:eastAsiaTheme="minorEastAsia" w:hAnsiTheme="minorEastAsia" w:hint="eastAsia"/>
                <w:sz w:val="18"/>
                <w:szCs w:val="18"/>
              </w:rPr>
              <w:t>负载均匀放置在移动部件顶部</w:t>
            </w:r>
            <w:r w:rsidRPr="00AB5412">
              <w:rPr>
                <w:rFonts w:asciiTheme="minorEastAsia" w:eastAsiaTheme="minorEastAsia" w:hAnsiTheme="minorEastAsia"/>
                <w:sz w:val="18"/>
                <w:szCs w:val="18"/>
              </w:rPr>
              <w:t xml:space="preserve"> 60 s</w:t>
            </w:r>
            <w:r w:rsidRPr="00AB5412">
              <w:rPr>
                <w:rFonts w:asciiTheme="minorEastAsia" w:eastAsiaTheme="minorEastAsia" w:hAnsiTheme="minorEastAsia" w:hint="eastAsia"/>
                <w:sz w:val="18"/>
                <w:szCs w:val="18"/>
              </w:rPr>
              <w:t>，试验中，不应有短路现象发生。试验后，不应有导致不符合本标准要求的可见损伤。</w:t>
            </w:r>
          </w:p>
          <w:p w:rsidR="00B079DA" w:rsidRPr="00AB5412" w:rsidRDefault="00B079DA" w:rsidP="00D22849">
            <w:pPr>
              <w:spacing w:line="360" w:lineRule="exact"/>
              <w:ind w:firstLine="420"/>
              <w:rPr>
                <w:rFonts w:asciiTheme="minorEastAsia" w:eastAsiaTheme="minorEastAsia" w:hAnsiTheme="minorEastAsia"/>
                <w:sz w:val="18"/>
                <w:szCs w:val="18"/>
              </w:rPr>
            </w:pPr>
          </w:p>
          <w:p w:rsidR="00B079DA" w:rsidRPr="00AB5412" w:rsidRDefault="00B079DA" w:rsidP="00D22849">
            <w:pPr>
              <w:spacing w:line="360" w:lineRule="exact"/>
              <w:rPr>
                <w:rFonts w:asciiTheme="minorEastAsia" w:eastAsiaTheme="minorEastAsia" w:hAnsiTheme="minorEastAsia"/>
                <w:sz w:val="18"/>
                <w:szCs w:val="18"/>
              </w:rPr>
            </w:pPr>
            <w:r w:rsidRPr="00AB5412">
              <w:rPr>
                <w:rFonts w:asciiTheme="minorEastAsia" w:eastAsiaTheme="minorEastAsia" w:hAnsiTheme="minorEastAsia"/>
                <w:sz w:val="18"/>
                <w:szCs w:val="18"/>
              </w:rPr>
              <w:t xml:space="preserve">22 </w:t>
            </w:r>
            <w:r w:rsidRPr="00AB5412">
              <w:rPr>
                <w:rFonts w:asciiTheme="minorEastAsia" w:eastAsiaTheme="minorEastAsia" w:hAnsiTheme="minorEastAsia" w:hint="eastAsia"/>
                <w:sz w:val="18"/>
                <w:szCs w:val="18"/>
              </w:rPr>
              <w:t>结构</w:t>
            </w:r>
          </w:p>
          <w:p w:rsidR="00B079DA" w:rsidRPr="00AB5412" w:rsidRDefault="00B079DA" w:rsidP="00D22849">
            <w:pPr>
              <w:spacing w:line="360" w:lineRule="exact"/>
              <w:rPr>
                <w:rFonts w:asciiTheme="minorEastAsia" w:eastAsiaTheme="minorEastAsia" w:hAnsiTheme="minorEastAsia"/>
                <w:sz w:val="18"/>
                <w:szCs w:val="18"/>
              </w:rPr>
            </w:pPr>
          </w:p>
          <w:p w:rsidR="00B079DA" w:rsidRPr="00AB5412" w:rsidRDefault="00B079DA" w:rsidP="00D22849">
            <w:pPr>
              <w:spacing w:line="360" w:lineRule="exact"/>
              <w:rPr>
                <w:rFonts w:asciiTheme="minorEastAsia" w:eastAsiaTheme="minorEastAsia" w:hAnsiTheme="minorEastAsia"/>
                <w:sz w:val="18"/>
                <w:szCs w:val="18"/>
              </w:rPr>
            </w:pPr>
            <w:r w:rsidRPr="00AB5412">
              <w:rPr>
                <w:rFonts w:asciiTheme="minorEastAsia" w:eastAsiaTheme="minorEastAsia" w:hAnsiTheme="minorEastAsia"/>
                <w:sz w:val="18"/>
                <w:szCs w:val="18"/>
              </w:rPr>
              <w:t xml:space="preserve">22.40 </w:t>
            </w:r>
            <w:r w:rsidRPr="00AB5412">
              <w:rPr>
                <w:rFonts w:asciiTheme="minorEastAsia" w:eastAsiaTheme="minorEastAsia" w:hAnsiTheme="minorEastAsia" w:hint="eastAsia"/>
                <w:bCs/>
                <w:sz w:val="18"/>
                <w:szCs w:val="18"/>
              </w:rPr>
              <w:t>电池供电式自动清洁器</w:t>
            </w:r>
            <w:r w:rsidRPr="00AB5412">
              <w:rPr>
                <w:rFonts w:asciiTheme="minorEastAsia" w:eastAsiaTheme="minorEastAsia" w:hAnsiTheme="minorEastAsia" w:hint="eastAsia"/>
                <w:sz w:val="18"/>
                <w:szCs w:val="18"/>
              </w:rPr>
              <w:t>的移动部件应装有器具开关。</w:t>
            </w:r>
          </w:p>
          <w:p w:rsidR="00B079DA" w:rsidRPr="00AB5412" w:rsidRDefault="00B079DA" w:rsidP="00D22849">
            <w:pPr>
              <w:spacing w:line="360" w:lineRule="exact"/>
              <w:rPr>
                <w:rFonts w:asciiTheme="minorEastAsia" w:eastAsiaTheme="minorEastAsia" w:hAnsiTheme="minorEastAsia"/>
                <w:sz w:val="18"/>
                <w:szCs w:val="18"/>
              </w:rPr>
            </w:pPr>
            <w:r w:rsidRPr="00AB5412">
              <w:rPr>
                <w:rFonts w:asciiTheme="minorEastAsia" w:eastAsiaTheme="minorEastAsia" w:hAnsiTheme="minorEastAsia"/>
                <w:sz w:val="18"/>
                <w:szCs w:val="18"/>
              </w:rPr>
              <w:lastRenderedPageBreak/>
              <w:t xml:space="preserve">22.201 </w:t>
            </w:r>
            <w:r w:rsidRPr="00AB5412">
              <w:rPr>
                <w:rFonts w:asciiTheme="minorEastAsia" w:eastAsiaTheme="minorEastAsia" w:hAnsiTheme="minorEastAsia" w:hint="eastAsia"/>
                <w:bCs/>
                <w:sz w:val="18"/>
                <w:szCs w:val="18"/>
              </w:rPr>
              <w:t>电池供电式自动清洁器</w:t>
            </w:r>
            <w:r w:rsidRPr="00AB5412">
              <w:rPr>
                <w:rFonts w:asciiTheme="minorEastAsia" w:eastAsiaTheme="minorEastAsia" w:hAnsiTheme="minorEastAsia" w:hint="eastAsia"/>
                <w:sz w:val="18"/>
                <w:szCs w:val="18"/>
              </w:rPr>
              <w:t>的移动部件应装有：</w:t>
            </w:r>
          </w:p>
          <w:p w:rsidR="00B079DA" w:rsidRPr="00AB5412" w:rsidRDefault="00B079DA" w:rsidP="00D22849">
            <w:pPr>
              <w:spacing w:line="360" w:lineRule="exact"/>
              <w:ind w:firstLineChars="200" w:firstLine="360"/>
              <w:rPr>
                <w:rFonts w:asciiTheme="minorEastAsia" w:eastAsiaTheme="minorEastAsia" w:hAnsiTheme="minorEastAsia"/>
                <w:sz w:val="18"/>
                <w:szCs w:val="18"/>
              </w:rPr>
            </w:pPr>
            <w:r w:rsidRPr="00AB5412">
              <w:rPr>
                <w:rFonts w:asciiTheme="minorEastAsia" w:eastAsiaTheme="minorEastAsia" w:hAnsiTheme="minorEastAsia"/>
                <w:sz w:val="18"/>
                <w:szCs w:val="18"/>
              </w:rPr>
              <w:t xml:space="preserve">— </w:t>
            </w:r>
            <w:r w:rsidRPr="00AB5412">
              <w:rPr>
                <w:rFonts w:asciiTheme="minorEastAsia" w:eastAsiaTheme="minorEastAsia" w:hAnsiTheme="minorEastAsia" w:hint="eastAsia"/>
                <w:sz w:val="18"/>
                <w:szCs w:val="18"/>
              </w:rPr>
              <w:t>在离开清洁表面，接近危险部件</w:t>
            </w:r>
            <w:r w:rsidRPr="00AB5412">
              <w:rPr>
                <w:rFonts w:asciiTheme="minorEastAsia" w:eastAsiaTheme="minorEastAsia" w:hAnsiTheme="minorEastAsia"/>
                <w:sz w:val="18"/>
                <w:szCs w:val="18"/>
              </w:rPr>
              <w:t xml:space="preserve">1 s </w:t>
            </w:r>
            <w:r w:rsidRPr="00AB5412">
              <w:rPr>
                <w:rFonts w:asciiTheme="minorEastAsia" w:eastAsiaTheme="minorEastAsia" w:hAnsiTheme="minorEastAsia" w:hint="eastAsia"/>
                <w:sz w:val="18"/>
                <w:szCs w:val="18"/>
              </w:rPr>
              <w:t>内停止运动的装置；</w:t>
            </w:r>
          </w:p>
          <w:p w:rsidR="00B079DA" w:rsidRPr="00AB5412" w:rsidRDefault="00B079DA" w:rsidP="00D22849">
            <w:pPr>
              <w:spacing w:line="360" w:lineRule="exact"/>
              <w:ind w:firstLineChars="200" w:firstLine="360"/>
              <w:rPr>
                <w:rFonts w:asciiTheme="minorEastAsia" w:eastAsiaTheme="minorEastAsia" w:hAnsiTheme="minorEastAsia"/>
                <w:sz w:val="18"/>
                <w:szCs w:val="18"/>
              </w:rPr>
            </w:pPr>
            <w:r w:rsidRPr="00AB5412">
              <w:rPr>
                <w:rFonts w:asciiTheme="minorEastAsia" w:eastAsiaTheme="minorEastAsia" w:hAnsiTheme="minorEastAsia"/>
                <w:sz w:val="18"/>
                <w:szCs w:val="18"/>
              </w:rPr>
              <w:t xml:space="preserve">— </w:t>
            </w:r>
            <w:r w:rsidRPr="00AB5412">
              <w:rPr>
                <w:rFonts w:asciiTheme="minorEastAsia" w:eastAsiaTheme="minorEastAsia" w:hAnsiTheme="minorEastAsia" w:hint="eastAsia"/>
                <w:sz w:val="18"/>
                <w:szCs w:val="18"/>
              </w:rPr>
              <w:t>防止移动部件从清洁表面（例如：楼梯等）跌落的装置，当移动部件到达边界时应有感应，转换方向继续清洁。</w:t>
            </w:r>
          </w:p>
          <w:p w:rsidR="00B079DA" w:rsidRPr="00AB5412" w:rsidRDefault="00B079DA" w:rsidP="00D22849">
            <w:pPr>
              <w:spacing w:line="360" w:lineRule="exact"/>
              <w:ind w:firstLineChars="200" w:firstLine="360"/>
              <w:rPr>
                <w:rFonts w:asciiTheme="minorEastAsia" w:eastAsiaTheme="minorEastAsia" w:hAnsiTheme="minorEastAsia"/>
                <w:sz w:val="18"/>
                <w:szCs w:val="18"/>
              </w:rPr>
            </w:pPr>
            <w:r w:rsidRPr="00AB5412">
              <w:rPr>
                <w:rFonts w:asciiTheme="minorEastAsia" w:eastAsiaTheme="minorEastAsia" w:hAnsiTheme="minorEastAsia" w:hint="eastAsia"/>
                <w:sz w:val="18"/>
                <w:szCs w:val="18"/>
              </w:rPr>
              <w:t>通过视检和试验确认是否合格。</w:t>
            </w:r>
          </w:p>
          <w:p w:rsidR="00B079DA" w:rsidRPr="00AB5412" w:rsidRDefault="00B079DA" w:rsidP="00D22849">
            <w:pPr>
              <w:spacing w:line="360" w:lineRule="exact"/>
              <w:rPr>
                <w:rFonts w:asciiTheme="minorEastAsia" w:eastAsiaTheme="minorEastAsia" w:hAnsiTheme="minorEastAsia"/>
                <w:sz w:val="18"/>
                <w:szCs w:val="18"/>
              </w:rPr>
            </w:pPr>
            <w:r w:rsidRPr="00AB5412">
              <w:rPr>
                <w:rFonts w:asciiTheme="minorEastAsia" w:eastAsiaTheme="minorEastAsia" w:hAnsiTheme="minorEastAsia"/>
                <w:sz w:val="18"/>
                <w:szCs w:val="18"/>
              </w:rPr>
              <w:t xml:space="preserve">22.202 </w:t>
            </w:r>
            <w:r w:rsidRPr="00AB5412">
              <w:rPr>
                <w:rFonts w:asciiTheme="minorEastAsia" w:eastAsiaTheme="minorEastAsia" w:hAnsiTheme="minorEastAsia" w:hint="eastAsia"/>
                <w:sz w:val="18"/>
                <w:szCs w:val="18"/>
              </w:rPr>
              <w:t>在倾斜表面工作时，</w:t>
            </w:r>
            <w:r w:rsidRPr="00AB5412">
              <w:rPr>
                <w:rFonts w:asciiTheme="minorEastAsia" w:eastAsiaTheme="minorEastAsia" w:hAnsiTheme="minorEastAsia" w:hint="eastAsia"/>
                <w:bCs/>
                <w:sz w:val="18"/>
                <w:szCs w:val="18"/>
              </w:rPr>
              <w:t>电池供电式自动清洁器</w:t>
            </w:r>
            <w:r w:rsidRPr="00AB5412">
              <w:rPr>
                <w:rFonts w:asciiTheme="minorEastAsia" w:eastAsiaTheme="minorEastAsia" w:hAnsiTheme="minorEastAsia" w:hint="eastAsia"/>
                <w:sz w:val="18"/>
                <w:szCs w:val="18"/>
              </w:rPr>
              <w:t>移动部件的运行速度不应过大。</w:t>
            </w:r>
          </w:p>
          <w:p w:rsidR="00B079DA" w:rsidRPr="00AB5412" w:rsidRDefault="00B079DA" w:rsidP="00D22849">
            <w:pPr>
              <w:spacing w:line="360" w:lineRule="exact"/>
              <w:ind w:firstLine="420"/>
              <w:rPr>
                <w:rFonts w:asciiTheme="minorEastAsia" w:eastAsiaTheme="minorEastAsia" w:hAnsiTheme="minorEastAsia"/>
                <w:sz w:val="18"/>
                <w:szCs w:val="18"/>
              </w:rPr>
            </w:pPr>
            <w:r w:rsidRPr="00AB5412">
              <w:rPr>
                <w:rFonts w:asciiTheme="minorEastAsia" w:eastAsiaTheme="minorEastAsia" w:hAnsiTheme="minorEastAsia" w:hint="eastAsia"/>
                <w:sz w:val="18"/>
                <w:szCs w:val="18"/>
              </w:rPr>
              <w:t>通过下述试验确认是否合格。</w:t>
            </w:r>
          </w:p>
          <w:p w:rsidR="00B079DA" w:rsidRPr="00AB5412" w:rsidRDefault="00B079DA" w:rsidP="00D22849">
            <w:pPr>
              <w:spacing w:line="360" w:lineRule="exact"/>
              <w:ind w:firstLine="420"/>
              <w:rPr>
                <w:rFonts w:asciiTheme="minorEastAsia" w:eastAsiaTheme="minorEastAsia" w:hAnsiTheme="minorEastAsia"/>
                <w:sz w:val="18"/>
                <w:szCs w:val="18"/>
              </w:rPr>
            </w:pPr>
            <w:r w:rsidRPr="00AB5412">
              <w:rPr>
                <w:rFonts w:asciiTheme="minorEastAsia" w:eastAsiaTheme="minorEastAsia" w:hAnsiTheme="minorEastAsia" w:hint="eastAsia"/>
                <w:sz w:val="18"/>
                <w:szCs w:val="18"/>
              </w:rPr>
              <w:t>在</w:t>
            </w:r>
            <w:r w:rsidRPr="00AB5412">
              <w:rPr>
                <w:rFonts w:asciiTheme="minorEastAsia" w:eastAsiaTheme="minorEastAsia" w:hAnsiTheme="minorEastAsia"/>
                <w:sz w:val="18"/>
                <w:szCs w:val="18"/>
              </w:rPr>
              <w:t>11</w:t>
            </w:r>
            <w:r w:rsidRPr="00AB5412">
              <w:rPr>
                <w:rFonts w:asciiTheme="minorEastAsia" w:eastAsiaTheme="minorEastAsia" w:hAnsiTheme="minorEastAsia" w:hint="eastAsia"/>
                <w:sz w:val="18"/>
                <w:szCs w:val="18"/>
              </w:rPr>
              <w:t>章试验时测量移动部件的速度。</w:t>
            </w:r>
          </w:p>
          <w:p w:rsidR="00B079DA" w:rsidRPr="00AB5412" w:rsidRDefault="00B079DA" w:rsidP="00D22849">
            <w:pPr>
              <w:spacing w:line="360" w:lineRule="exact"/>
              <w:ind w:firstLine="420"/>
              <w:rPr>
                <w:rFonts w:asciiTheme="minorEastAsia" w:eastAsiaTheme="minorEastAsia" w:hAnsiTheme="minorEastAsia"/>
                <w:noProof/>
                <w:kern w:val="0"/>
                <w:sz w:val="18"/>
                <w:szCs w:val="18"/>
              </w:rPr>
            </w:pPr>
            <w:r w:rsidRPr="00AB5412">
              <w:rPr>
                <w:rFonts w:asciiTheme="minorEastAsia" w:eastAsiaTheme="minorEastAsia" w:hAnsiTheme="minorEastAsia" w:hint="eastAsia"/>
                <w:sz w:val="18"/>
                <w:szCs w:val="18"/>
              </w:rPr>
              <w:t>将移动部件在一个和水平面成</w:t>
            </w:r>
            <w:r w:rsidRPr="00AB5412">
              <w:rPr>
                <w:rFonts w:asciiTheme="minorEastAsia" w:eastAsiaTheme="minorEastAsia" w:hAnsiTheme="minorEastAsia"/>
                <w:sz w:val="18"/>
                <w:szCs w:val="18"/>
              </w:rPr>
              <w:t>10</w:t>
            </w:r>
            <w:r w:rsidRPr="00AB5412">
              <w:rPr>
                <w:rFonts w:asciiTheme="minorEastAsia" w:eastAsiaTheme="minorEastAsia" w:hAnsiTheme="minorEastAsia"/>
                <w:noProof/>
                <w:kern w:val="0"/>
                <w:sz w:val="18"/>
                <w:szCs w:val="18"/>
              </w:rPr>
              <w:t>°</w:t>
            </w:r>
            <w:r w:rsidRPr="00AB5412">
              <w:rPr>
                <w:rFonts w:asciiTheme="minorEastAsia" w:eastAsiaTheme="minorEastAsia" w:hAnsiTheme="minorEastAsia" w:hint="eastAsia"/>
                <w:noProof/>
                <w:kern w:val="0"/>
                <w:sz w:val="18"/>
                <w:szCs w:val="18"/>
              </w:rPr>
              <w:t>角的玻璃表面直接向下运行，测量其运动速度，测量速度不应超过初始速度的</w:t>
            </w:r>
            <w:r w:rsidRPr="00AB5412">
              <w:rPr>
                <w:rFonts w:asciiTheme="minorEastAsia" w:eastAsiaTheme="minorEastAsia" w:hAnsiTheme="minorEastAsia"/>
                <w:noProof/>
                <w:kern w:val="0"/>
                <w:sz w:val="18"/>
                <w:szCs w:val="18"/>
              </w:rPr>
              <w:t xml:space="preserve"> 10 %</w:t>
            </w:r>
            <w:r w:rsidRPr="00AB5412">
              <w:rPr>
                <w:rFonts w:asciiTheme="minorEastAsia" w:eastAsiaTheme="minorEastAsia" w:hAnsiTheme="minorEastAsia" w:hint="eastAsia"/>
                <w:noProof/>
                <w:kern w:val="0"/>
                <w:sz w:val="18"/>
                <w:szCs w:val="18"/>
              </w:rPr>
              <w:t>。</w:t>
            </w:r>
            <w:r w:rsidRPr="00AB5412">
              <w:rPr>
                <w:rFonts w:asciiTheme="minorEastAsia" w:eastAsiaTheme="minorEastAsia" w:hAnsiTheme="minorEastAsia"/>
                <w:noProof/>
                <w:kern w:val="0"/>
                <w:sz w:val="18"/>
                <w:szCs w:val="18"/>
              </w:rPr>
              <w:t xml:space="preserve"> </w:t>
            </w:r>
          </w:p>
          <w:p w:rsidR="00B079DA" w:rsidRPr="00AB5412" w:rsidRDefault="00B079DA" w:rsidP="00D22849">
            <w:pPr>
              <w:spacing w:line="360" w:lineRule="exact"/>
              <w:ind w:firstLine="420"/>
              <w:rPr>
                <w:rFonts w:asciiTheme="minorEastAsia" w:eastAsiaTheme="minorEastAsia" w:hAnsiTheme="minorEastAsia"/>
                <w:noProof/>
                <w:kern w:val="0"/>
                <w:sz w:val="18"/>
                <w:szCs w:val="18"/>
              </w:rPr>
            </w:pPr>
          </w:p>
          <w:p w:rsidR="00B079DA" w:rsidRPr="00AB5412" w:rsidRDefault="00B079DA" w:rsidP="00D22849">
            <w:pPr>
              <w:spacing w:line="360" w:lineRule="exact"/>
              <w:rPr>
                <w:rFonts w:asciiTheme="minorEastAsia" w:eastAsiaTheme="minorEastAsia" w:hAnsiTheme="minorEastAsia"/>
                <w:sz w:val="18"/>
                <w:szCs w:val="18"/>
              </w:rPr>
            </w:pPr>
            <w:r w:rsidRPr="00AB5412">
              <w:rPr>
                <w:rFonts w:asciiTheme="minorEastAsia" w:eastAsiaTheme="minorEastAsia" w:hAnsiTheme="minorEastAsia"/>
                <w:sz w:val="18"/>
                <w:szCs w:val="18"/>
              </w:rPr>
              <w:t xml:space="preserve">24 </w:t>
            </w:r>
            <w:r w:rsidRPr="00AB5412">
              <w:rPr>
                <w:rFonts w:asciiTheme="minorEastAsia" w:eastAsiaTheme="minorEastAsia" w:hAnsiTheme="minorEastAsia" w:hint="eastAsia"/>
                <w:sz w:val="18"/>
                <w:szCs w:val="18"/>
              </w:rPr>
              <w:t>元件</w:t>
            </w:r>
          </w:p>
          <w:p w:rsidR="00B079DA" w:rsidRPr="00AB5412" w:rsidRDefault="00B079DA" w:rsidP="00D22849">
            <w:pPr>
              <w:spacing w:line="360" w:lineRule="exact"/>
              <w:rPr>
                <w:rFonts w:asciiTheme="minorEastAsia" w:eastAsiaTheme="minorEastAsia" w:hAnsiTheme="minorEastAsia"/>
                <w:sz w:val="18"/>
                <w:szCs w:val="18"/>
              </w:rPr>
            </w:pPr>
          </w:p>
          <w:p w:rsidR="00B079DA" w:rsidRPr="00AB5412" w:rsidRDefault="00B079DA" w:rsidP="00D22849">
            <w:pPr>
              <w:spacing w:line="360" w:lineRule="exact"/>
              <w:rPr>
                <w:rFonts w:asciiTheme="minorEastAsia" w:eastAsiaTheme="minorEastAsia" w:hAnsiTheme="minorEastAsia"/>
                <w:noProof/>
                <w:kern w:val="0"/>
                <w:sz w:val="18"/>
                <w:szCs w:val="18"/>
              </w:rPr>
            </w:pPr>
            <w:r w:rsidRPr="00AB5412">
              <w:rPr>
                <w:rFonts w:asciiTheme="minorEastAsia" w:eastAsiaTheme="minorEastAsia" w:hAnsiTheme="minorEastAsia"/>
                <w:sz w:val="18"/>
                <w:szCs w:val="18"/>
              </w:rPr>
              <w:t xml:space="preserve">24.201 </w:t>
            </w:r>
            <w:r w:rsidRPr="00AB5412">
              <w:rPr>
                <w:rFonts w:asciiTheme="minorEastAsia" w:eastAsiaTheme="minorEastAsia" w:hAnsiTheme="minorEastAsia" w:hint="eastAsia"/>
                <w:bCs/>
                <w:sz w:val="18"/>
                <w:szCs w:val="18"/>
              </w:rPr>
              <w:t>电池供电式自动清洁器中</w:t>
            </w:r>
            <w:r w:rsidRPr="00AB5412">
              <w:rPr>
                <w:rFonts w:asciiTheme="minorEastAsia" w:eastAsiaTheme="minorEastAsia" w:hAnsiTheme="minorEastAsia" w:hint="eastAsia"/>
                <w:sz w:val="18"/>
                <w:szCs w:val="18"/>
              </w:rPr>
              <w:t>安装符合</w:t>
            </w:r>
            <w:r w:rsidRPr="00AB5412">
              <w:rPr>
                <w:rFonts w:asciiTheme="minorEastAsia" w:eastAsiaTheme="minorEastAsia" w:hAnsiTheme="minorEastAsia"/>
                <w:sz w:val="18"/>
                <w:szCs w:val="18"/>
              </w:rPr>
              <w:t>19.7</w:t>
            </w:r>
            <w:r w:rsidRPr="00AB5412">
              <w:rPr>
                <w:rFonts w:asciiTheme="minorEastAsia" w:eastAsiaTheme="minorEastAsia" w:hAnsiTheme="minorEastAsia" w:hint="eastAsia"/>
                <w:sz w:val="18"/>
                <w:szCs w:val="18"/>
              </w:rPr>
              <w:t>要求的</w:t>
            </w:r>
            <w:r w:rsidRPr="00AB5412">
              <w:rPr>
                <w:rFonts w:asciiTheme="minorEastAsia" w:eastAsiaTheme="minorEastAsia" w:hAnsiTheme="minorEastAsia" w:hint="eastAsia"/>
                <w:noProof/>
                <w:kern w:val="0"/>
                <w:sz w:val="18"/>
                <w:szCs w:val="18"/>
              </w:rPr>
              <w:t>热断路器和电子线路保护器不应是自复位的。</w:t>
            </w:r>
          </w:p>
          <w:p w:rsidR="00B079DA" w:rsidRPr="00AB5412" w:rsidRDefault="00B079DA" w:rsidP="00D22849">
            <w:pPr>
              <w:spacing w:line="360" w:lineRule="exact"/>
              <w:rPr>
                <w:rFonts w:asciiTheme="minorEastAsia" w:eastAsiaTheme="minorEastAsia" w:hAnsiTheme="minorEastAsia"/>
                <w:noProof/>
                <w:kern w:val="0"/>
                <w:sz w:val="18"/>
                <w:szCs w:val="18"/>
              </w:rPr>
            </w:pPr>
            <w:r w:rsidRPr="00AB5412">
              <w:rPr>
                <w:rFonts w:asciiTheme="minorEastAsia" w:eastAsiaTheme="minorEastAsia" w:hAnsiTheme="minorEastAsia"/>
                <w:noProof/>
                <w:kern w:val="0"/>
                <w:sz w:val="18"/>
                <w:szCs w:val="18"/>
              </w:rPr>
              <w:t xml:space="preserve">   </w:t>
            </w:r>
            <w:r w:rsidRPr="00AB5412">
              <w:rPr>
                <w:rFonts w:asciiTheme="minorEastAsia" w:eastAsiaTheme="minorEastAsia" w:hAnsiTheme="minorEastAsia" w:hint="eastAsia"/>
                <w:noProof/>
                <w:kern w:val="0"/>
                <w:sz w:val="18"/>
                <w:szCs w:val="18"/>
              </w:rPr>
              <w:t>通过视检确认是否合格。</w:t>
            </w:r>
          </w:p>
          <w:p w:rsidR="00B079DA" w:rsidRPr="00AB5412" w:rsidRDefault="00B079DA" w:rsidP="00D22849">
            <w:pPr>
              <w:spacing w:line="360" w:lineRule="exact"/>
              <w:rPr>
                <w:rFonts w:asciiTheme="minorEastAsia" w:eastAsiaTheme="minorEastAsia" w:hAnsiTheme="minorEastAsia"/>
                <w:noProof/>
                <w:kern w:val="0"/>
                <w:sz w:val="18"/>
                <w:szCs w:val="18"/>
              </w:rPr>
            </w:pPr>
          </w:p>
          <w:p w:rsidR="00B079DA" w:rsidRPr="00AB5412" w:rsidRDefault="00B079DA" w:rsidP="00D22849">
            <w:pPr>
              <w:spacing w:line="360" w:lineRule="exact"/>
              <w:rPr>
                <w:rFonts w:asciiTheme="minorEastAsia" w:eastAsiaTheme="minorEastAsia" w:hAnsiTheme="minorEastAsia"/>
                <w:sz w:val="18"/>
                <w:szCs w:val="18"/>
              </w:rPr>
            </w:pPr>
            <w:r w:rsidRPr="00AB5412">
              <w:rPr>
                <w:rFonts w:asciiTheme="minorEastAsia" w:eastAsiaTheme="minorEastAsia" w:hAnsiTheme="minorEastAsia"/>
                <w:sz w:val="18"/>
                <w:szCs w:val="18"/>
              </w:rPr>
              <w:t xml:space="preserve">30 </w:t>
            </w:r>
            <w:r w:rsidRPr="00AB5412">
              <w:rPr>
                <w:rFonts w:asciiTheme="minorEastAsia" w:eastAsiaTheme="minorEastAsia" w:hAnsiTheme="minorEastAsia" w:hint="eastAsia"/>
                <w:sz w:val="18"/>
                <w:szCs w:val="18"/>
              </w:rPr>
              <w:t>耐热和耐燃</w:t>
            </w:r>
            <w:r w:rsidRPr="00AB5412">
              <w:rPr>
                <w:rFonts w:asciiTheme="minorEastAsia" w:eastAsiaTheme="minorEastAsia" w:hAnsiTheme="minorEastAsia"/>
                <w:sz w:val="18"/>
                <w:szCs w:val="18"/>
              </w:rPr>
              <w:t xml:space="preserve">    </w:t>
            </w:r>
          </w:p>
          <w:p w:rsidR="00B079DA" w:rsidRPr="00AB5412" w:rsidRDefault="00B079DA" w:rsidP="00D22849">
            <w:pPr>
              <w:spacing w:line="360" w:lineRule="exact"/>
              <w:rPr>
                <w:rFonts w:asciiTheme="minorEastAsia" w:eastAsiaTheme="minorEastAsia" w:hAnsiTheme="minorEastAsia"/>
                <w:noProof/>
                <w:kern w:val="0"/>
                <w:sz w:val="18"/>
                <w:szCs w:val="18"/>
              </w:rPr>
            </w:pPr>
            <w:r w:rsidRPr="00AB5412">
              <w:rPr>
                <w:rFonts w:asciiTheme="minorEastAsia" w:eastAsiaTheme="minorEastAsia" w:hAnsiTheme="minorEastAsia"/>
                <w:sz w:val="18"/>
                <w:szCs w:val="18"/>
              </w:rPr>
              <w:t xml:space="preserve">30.2 </w:t>
            </w:r>
            <w:r w:rsidRPr="00AB5412">
              <w:rPr>
                <w:rFonts w:asciiTheme="minorEastAsia" w:eastAsiaTheme="minorEastAsia" w:hAnsiTheme="minorEastAsia" w:hint="eastAsia"/>
                <w:noProof/>
                <w:kern w:val="0"/>
                <w:sz w:val="18"/>
                <w:szCs w:val="18"/>
              </w:rPr>
              <w:t>增加：</w:t>
            </w:r>
          </w:p>
          <w:p w:rsidR="00B079DA" w:rsidRPr="00AB5412" w:rsidRDefault="00B079DA" w:rsidP="00D22849">
            <w:pPr>
              <w:spacing w:line="360" w:lineRule="exact"/>
              <w:rPr>
                <w:rFonts w:asciiTheme="minorEastAsia" w:eastAsiaTheme="minorEastAsia" w:hAnsiTheme="minorEastAsia"/>
                <w:noProof/>
                <w:kern w:val="0"/>
                <w:sz w:val="18"/>
                <w:szCs w:val="18"/>
              </w:rPr>
            </w:pPr>
            <w:r w:rsidRPr="00AB5412">
              <w:rPr>
                <w:rFonts w:asciiTheme="minorEastAsia" w:eastAsiaTheme="minorEastAsia" w:hAnsiTheme="minorEastAsia" w:hint="eastAsia"/>
                <w:bCs/>
                <w:sz w:val="18"/>
                <w:szCs w:val="18"/>
              </w:rPr>
              <w:t>电池供电式自动清洁器</w:t>
            </w:r>
            <w:r w:rsidRPr="00AB5412">
              <w:rPr>
                <w:rFonts w:asciiTheme="minorEastAsia" w:eastAsiaTheme="minorEastAsia" w:hAnsiTheme="minorEastAsia"/>
                <w:sz w:val="18"/>
                <w:szCs w:val="18"/>
              </w:rPr>
              <w:t>30.2.3</w:t>
            </w:r>
            <w:r w:rsidRPr="00AB5412">
              <w:rPr>
                <w:rFonts w:asciiTheme="minorEastAsia" w:eastAsiaTheme="minorEastAsia" w:hAnsiTheme="minorEastAsia" w:hint="eastAsia"/>
                <w:sz w:val="18"/>
                <w:szCs w:val="18"/>
              </w:rPr>
              <w:t>适用。</w:t>
            </w:r>
          </w:p>
        </w:tc>
        <w:tc>
          <w:tcPr>
            <w:tcW w:w="1528" w:type="dxa"/>
          </w:tcPr>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lastRenderedPageBreak/>
              <w:t>新增内容</w:t>
            </w:r>
          </w:p>
        </w:tc>
        <w:tc>
          <w:tcPr>
            <w:tcW w:w="2159" w:type="dxa"/>
          </w:tcPr>
          <w:p w:rsidR="00B079DA" w:rsidRPr="00AB5412" w:rsidRDefault="00B079DA" w:rsidP="00D22849">
            <w:pPr>
              <w:rPr>
                <w:rFonts w:asciiTheme="minorEastAsia" w:eastAsiaTheme="minorEastAsia" w:hAnsiTheme="minorEastAsia"/>
                <w:kern w:val="0"/>
                <w:sz w:val="18"/>
                <w:szCs w:val="18"/>
              </w:rPr>
            </w:pPr>
            <w:r w:rsidRPr="00AB5412">
              <w:rPr>
                <w:rFonts w:asciiTheme="minorEastAsia" w:eastAsiaTheme="minorEastAsia" w:hAnsiTheme="minorEastAsia" w:hint="eastAsia"/>
                <w:kern w:val="0"/>
                <w:sz w:val="18"/>
                <w:szCs w:val="18"/>
              </w:rPr>
              <w:t>需要试验</w:t>
            </w:r>
          </w:p>
        </w:tc>
      </w:tr>
    </w:tbl>
    <w:p w:rsidR="00B079DA" w:rsidRDefault="00B079DA" w:rsidP="00B079DA">
      <w:pPr>
        <w:autoSpaceDE w:val="0"/>
        <w:autoSpaceDN w:val="0"/>
        <w:adjustRightInd w:val="0"/>
        <w:spacing w:line="360" w:lineRule="auto"/>
        <w:jc w:val="left"/>
        <w:rPr>
          <w:rFonts w:ascii="方正仿宋简体" w:eastAsia="方正仿宋简体"/>
          <w:color w:val="FF0000"/>
          <w:sz w:val="32"/>
          <w:szCs w:val="32"/>
        </w:rPr>
      </w:pPr>
    </w:p>
    <w:sectPr w:rsidR="00B079DA" w:rsidSect="00E516D4">
      <w:footerReference w:type="default" r:id="rId8"/>
      <w:pgSz w:w="16838" w:h="11906" w:orient="landscape"/>
      <w:pgMar w:top="1701" w:right="1440" w:bottom="1841" w:left="1440" w:header="851" w:footer="992" w:gutter="0"/>
      <w:cols w:space="425"/>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9076F" w:rsidRDefault="0069076F" w:rsidP="00A520C6">
      <w:r>
        <w:separator/>
      </w:r>
    </w:p>
  </w:endnote>
  <w:endnote w:type="continuationSeparator" w:id="1">
    <w:p w:rsidR="0069076F" w:rsidRDefault="0069076F" w:rsidP="00A520C6">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方正仿宋_GBK">
    <w:altName w:val="Arial Unicode MS"/>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方正仿宋简体">
    <w:altName w:val="Arial Unicode MS"/>
    <w:panose1 w:val="02010601030101010101"/>
    <w:charset w:val="86"/>
    <w:family w:val="auto"/>
    <w:pitch w:val="variable"/>
    <w:sig w:usb0="00000001" w:usb1="080E0000" w:usb2="00000010" w:usb3="00000000" w:csb0="00040000" w:csb1="00000000"/>
  </w:font>
  <w:font w:name="Arial-BoldMT">
    <w:altName w:val="Arial"/>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45F3" w:rsidRDefault="000D2A6E">
    <w:pPr>
      <w:pStyle w:val="af2"/>
      <w:jc w:val="center"/>
    </w:pPr>
    <w:fldSimple w:instr=" PAGE   \* MERGEFORMAT ">
      <w:r w:rsidR="003E3CC5" w:rsidRPr="003E3CC5">
        <w:rPr>
          <w:noProof/>
          <w:lang w:val="zh-CN"/>
        </w:rPr>
        <w:t>1</w:t>
      </w:r>
    </w:fldSimple>
  </w:p>
  <w:p w:rsidR="000845F3" w:rsidRDefault="000845F3">
    <w:pPr>
      <w:pStyle w:val="af2"/>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9076F" w:rsidRDefault="0069076F" w:rsidP="00A520C6">
      <w:r>
        <w:separator/>
      </w:r>
    </w:p>
  </w:footnote>
  <w:footnote w:type="continuationSeparator" w:id="1">
    <w:p w:rsidR="0069076F" w:rsidRDefault="0069076F" w:rsidP="00A520C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25"/>
      <w:numFmt w:val="bullet"/>
      <w:lvlText w:val="●"/>
      <w:lvlJc w:val="left"/>
      <w:pPr>
        <w:ind w:left="780" w:hanging="360"/>
      </w:pPr>
      <w:rPr>
        <w:rFonts w:ascii="宋体" w:eastAsia="宋体" w:hAnsi="宋体" w:hint="eastAsia"/>
        <w:sz w:val="18"/>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1">
    <w:nsid w:val="0000000A"/>
    <w:multiLevelType w:val="singleLevel"/>
    <w:tmpl w:val="0000000A"/>
    <w:lvl w:ilvl="0">
      <w:start w:val="1"/>
      <w:numFmt w:val="decimal"/>
      <w:suff w:val="space"/>
      <w:lvlText w:val="%1."/>
      <w:lvlJc w:val="left"/>
    </w:lvl>
  </w:abstractNum>
  <w:abstractNum w:abstractNumId="2">
    <w:nsid w:val="0000000B"/>
    <w:multiLevelType w:val="singleLevel"/>
    <w:tmpl w:val="0000000B"/>
    <w:lvl w:ilvl="0">
      <w:start w:val="1"/>
      <w:numFmt w:val="decimal"/>
      <w:suff w:val="space"/>
      <w:lvlText w:val="%1."/>
      <w:lvlJc w:val="left"/>
    </w:lvl>
  </w:abstractNum>
  <w:abstractNum w:abstractNumId="3">
    <w:nsid w:val="0000000E"/>
    <w:multiLevelType w:val="multilevel"/>
    <w:tmpl w:val="0000000E"/>
    <w:lvl w:ilvl="0">
      <w:start w:val="32"/>
      <w:numFmt w:val="bullet"/>
      <w:lvlText w:val="—"/>
      <w:lvlJc w:val="left"/>
      <w:pPr>
        <w:ind w:left="780" w:hanging="360"/>
      </w:pPr>
      <w:rPr>
        <w:rFonts w:ascii="宋体" w:eastAsia="宋体" w:hAnsi="宋体" w:hint="eastAsia"/>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4">
    <w:nsid w:val="04B07308"/>
    <w:multiLevelType w:val="hybridMultilevel"/>
    <w:tmpl w:val="E4040240"/>
    <w:lvl w:ilvl="0" w:tplc="FF40EDD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4AFE4333"/>
    <w:multiLevelType w:val="hybridMultilevel"/>
    <w:tmpl w:val="2D12607C"/>
    <w:lvl w:ilvl="0" w:tplc="D32243AA">
      <w:start w:val="1"/>
      <w:numFmt w:val="decimal"/>
      <w:lvlText w:val="（%1）"/>
      <w:lvlJc w:val="left"/>
      <w:pPr>
        <w:tabs>
          <w:tab w:val="num" w:pos="1365"/>
        </w:tabs>
        <w:ind w:left="1365" w:hanging="945"/>
      </w:pPr>
      <w:rPr>
        <w:rFonts w:hint="eastAsia"/>
      </w:rPr>
    </w:lvl>
    <w:lvl w:ilvl="1" w:tplc="ECEE1288">
      <w:start w:val="1"/>
      <w:numFmt w:val="japaneseCounting"/>
      <w:pStyle w:val="2"/>
      <w:lvlText w:val="第%2章"/>
      <w:lvlJc w:val="left"/>
      <w:pPr>
        <w:tabs>
          <w:tab w:val="num" w:pos="1935"/>
        </w:tabs>
        <w:ind w:left="1935" w:hanging="1095"/>
      </w:pPr>
      <w:rPr>
        <w:rFonts w:hint="eastAsia"/>
      </w:rPr>
    </w:lvl>
    <w:lvl w:ilvl="2" w:tplc="98AC7AD8">
      <w:start w:val="1"/>
      <w:numFmt w:val="japaneseCounting"/>
      <w:lvlText w:val="第%3节"/>
      <w:lvlJc w:val="left"/>
      <w:pPr>
        <w:tabs>
          <w:tab w:val="num" w:pos="2085"/>
        </w:tabs>
        <w:ind w:left="2085" w:hanging="825"/>
      </w:pPr>
      <w:rPr>
        <w:rFonts w:hint="eastAsia"/>
      </w:rPr>
    </w:lvl>
    <w:lvl w:ilvl="3" w:tplc="A1EEB01A">
      <w:start w:val="1"/>
      <w:numFmt w:val="japaneseCounting"/>
      <w:lvlText w:val="%4、"/>
      <w:lvlJc w:val="left"/>
      <w:pPr>
        <w:tabs>
          <w:tab w:val="num" w:pos="2100"/>
        </w:tabs>
        <w:ind w:left="2100" w:hanging="420"/>
      </w:pPr>
      <w:rPr>
        <w:rFonts w:hint="eastAsia"/>
      </w:rPr>
    </w:lvl>
    <w:lvl w:ilvl="4" w:tplc="EBA0E060">
      <w:start w:val="1"/>
      <w:numFmt w:val="decimal"/>
      <w:lvlText w:val="%5、"/>
      <w:lvlJc w:val="left"/>
      <w:pPr>
        <w:tabs>
          <w:tab w:val="num" w:pos="2460"/>
        </w:tabs>
        <w:ind w:left="2460" w:hanging="360"/>
      </w:pPr>
      <w:rPr>
        <w:rFonts w:hint="eastAsia"/>
      </w:r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6">
    <w:nsid w:val="4C842EA2"/>
    <w:multiLevelType w:val="hybridMultilevel"/>
    <w:tmpl w:val="C6E0F1C8"/>
    <w:lvl w:ilvl="0" w:tplc="47B692F2">
      <w:start w:val="1"/>
      <w:numFmt w:val="decimal"/>
      <w:lvlText w:val="%1."/>
      <w:lvlJc w:val="left"/>
      <w:pPr>
        <w:tabs>
          <w:tab w:val="num" w:pos="976"/>
        </w:tabs>
        <w:ind w:left="976" w:hanging="615"/>
      </w:pPr>
      <w:rPr>
        <w:rFonts w:hint="default"/>
      </w:rPr>
    </w:lvl>
    <w:lvl w:ilvl="1" w:tplc="04090019" w:tentative="1">
      <w:start w:val="1"/>
      <w:numFmt w:val="lowerLetter"/>
      <w:lvlText w:val="%2)"/>
      <w:lvlJc w:val="left"/>
      <w:pPr>
        <w:tabs>
          <w:tab w:val="num" w:pos="1201"/>
        </w:tabs>
        <w:ind w:left="1201" w:hanging="420"/>
      </w:pPr>
    </w:lvl>
    <w:lvl w:ilvl="2" w:tplc="0409001B" w:tentative="1">
      <w:start w:val="1"/>
      <w:numFmt w:val="lowerRoman"/>
      <w:lvlText w:val="%3."/>
      <w:lvlJc w:val="right"/>
      <w:pPr>
        <w:tabs>
          <w:tab w:val="num" w:pos="1621"/>
        </w:tabs>
        <w:ind w:left="1621" w:hanging="420"/>
      </w:pPr>
    </w:lvl>
    <w:lvl w:ilvl="3" w:tplc="0409000F" w:tentative="1">
      <w:start w:val="1"/>
      <w:numFmt w:val="decimal"/>
      <w:lvlText w:val="%4."/>
      <w:lvlJc w:val="left"/>
      <w:pPr>
        <w:tabs>
          <w:tab w:val="num" w:pos="2041"/>
        </w:tabs>
        <w:ind w:left="2041" w:hanging="420"/>
      </w:pPr>
    </w:lvl>
    <w:lvl w:ilvl="4" w:tplc="04090019" w:tentative="1">
      <w:start w:val="1"/>
      <w:numFmt w:val="lowerLetter"/>
      <w:lvlText w:val="%5)"/>
      <w:lvlJc w:val="left"/>
      <w:pPr>
        <w:tabs>
          <w:tab w:val="num" w:pos="2461"/>
        </w:tabs>
        <w:ind w:left="2461" w:hanging="420"/>
      </w:pPr>
    </w:lvl>
    <w:lvl w:ilvl="5" w:tplc="0409001B" w:tentative="1">
      <w:start w:val="1"/>
      <w:numFmt w:val="lowerRoman"/>
      <w:lvlText w:val="%6."/>
      <w:lvlJc w:val="right"/>
      <w:pPr>
        <w:tabs>
          <w:tab w:val="num" w:pos="2881"/>
        </w:tabs>
        <w:ind w:left="2881" w:hanging="420"/>
      </w:pPr>
    </w:lvl>
    <w:lvl w:ilvl="6" w:tplc="0409000F" w:tentative="1">
      <w:start w:val="1"/>
      <w:numFmt w:val="decimal"/>
      <w:lvlText w:val="%7."/>
      <w:lvlJc w:val="left"/>
      <w:pPr>
        <w:tabs>
          <w:tab w:val="num" w:pos="3301"/>
        </w:tabs>
        <w:ind w:left="3301" w:hanging="420"/>
      </w:pPr>
    </w:lvl>
    <w:lvl w:ilvl="7" w:tplc="04090019" w:tentative="1">
      <w:start w:val="1"/>
      <w:numFmt w:val="lowerLetter"/>
      <w:lvlText w:val="%8)"/>
      <w:lvlJc w:val="left"/>
      <w:pPr>
        <w:tabs>
          <w:tab w:val="num" w:pos="3721"/>
        </w:tabs>
        <w:ind w:left="3721" w:hanging="420"/>
      </w:pPr>
    </w:lvl>
    <w:lvl w:ilvl="8" w:tplc="0409001B" w:tentative="1">
      <w:start w:val="1"/>
      <w:numFmt w:val="lowerRoman"/>
      <w:lvlText w:val="%9."/>
      <w:lvlJc w:val="right"/>
      <w:pPr>
        <w:tabs>
          <w:tab w:val="num" w:pos="4141"/>
        </w:tabs>
        <w:ind w:left="4141" w:hanging="420"/>
      </w:pPr>
    </w:lvl>
  </w:abstractNum>
  <w:abstractNum w:abstractNumId="7">
    <w:nsid w:val="55D5076F"/>
    <w:multiLevelType w:val="hybridMultilevel"/>
    <w:tmpl w:val="C2BA00C6"/>
    <w:lvl w:ilvl="0" w:tplc="185CE9E2">
      <w:start w:val="1"/>
      <w:numFmt w:val="decimal"/>
      <w:lvlText w:val="%1、"/>
      <w:lvlJc w:val="left"/>
      <w:pPr>
        <w:tabs>
          <w:tab w:val="num" w:pos="720"/>
        </w:tabs>
        <w:ind w:left="720" w:hanging="720"/>
      </w:pPr>
      <w:rPr>
        <w:rFonts w:hint="default"/>
        <w:b w:val="0"/>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nsid w:val="648227F7"/>
    <w:multiLevelType w:val="hybridMultilevel"/>
    <w:tmpl w:val="A0AA36C0"/>
    <w:lvl w:ilvl="0" w:tplc="358EE76C">
      <w:start w:val="1"/>
      <w:numFmt w:val="decimal"/>
      <w:lvlText w:val="%1．"/>
      <w:lvlJc w:val="left"/>
      <w:pPr>
        <w:ind w:left="435" w:hanging="43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67493595"/>
    <w:multiLevelType w:val="hybridMultilevel"/>
    <w:tmpl w:val="0E3EB176"/>
    <w:lvl w:ilvl="0" w:tplc="321A98C4">
      <w:start w:val="1"/>
      <w:numFmt w:val="decimal"/>
      <w:lvlText w:val="%1、"/>
      <w:lvlJc w:val="left"/>
      <w:pPr>
        <w:tabs>
          <w:tab w:val="num" w:pos="315"/>
        </w:tabs>
        <w:ind w:left="315" w:hanging="31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
    <w:nsid w:val="72F858CD"/>
    <w:multiLevelType w:val="hybridMultilevel"/>
    <w:tmpl w:val="A24A580E"/>
    <w:lvl w:ilvl="0" w:tplc="24948BE6">
      <w:start w:val="1"/>
      <w:numFmt w:val="decimal"/>
      <w:lvlText w:val="%1、"/>
      <w:lvlJc w:val="left"/>
      <w:pPr>
        <w:ind w:left="705" w:hanging="360"/>
      </w:pPr>
      <w:rPr>
        <w:rFonts w:hint="default"/>
      </w:rPr>
    </w:lvl>
    <w:lvl w:ilvl="1" w:tplc="04090019" w:tentative="1">
      <w:start w:val="1"/>
      <w:numFmt w:val="lowerLetter"/>
      <w:lvlText w:val="%2)"/>
      <w:lvlJc w:val="left"/>
      <w:pPr>
        <w:ind w:left="1185" w:hanging="420"/>
      </w:pPr>
    </w:lvl>
    <w:lvl w:ilvl="2" w:tplc="0409001B" w:tentative="1">
      <w:start w:val="1"/>
      <w:numFmt w:val="lowerRoman"/>
      <w:lvlText w:val="%3."/>
      <w:lvlJc w:val="right"/>
      <w:pPr>
        <w:ind w:left="1605" w:hanging="420"/>
      </w:pPr>
    </w:lvl>
    <w:lvl w:ilvl="3" w:tplc="0409000F" w:tentative="1">
      <w:start w:val="1"/>
      <w:numFmt w:val="decimal"/>
      <w:lvlText w:val="%4."/>
      <w:lvlJc w:val="left"/>
      <w:pPr>
        <w:ind w:left="2025" w:hanging="420"/>
      </w:pPr>
    </w:lvl>
    <w:lvl w:ilvl="4" w:tplc="04090019" w:tentative="1">
      <w:start w:val="1"/>
      <w:numFmt w:val="lowerLetter"/>
      <w:lvlText w:val="%5)"/>
      <w:lvlJc w:val="left"/>
      <w:pPr>
        <w:ind w:left="2445" w:hanging="420"/>
      </w:pPr>
    </w:lvl>
    <w:lvl w:ilvl="5" w:tplc="0409001B" w:tentative="1">
      <w:start w:val="1"/>
      <w:numFmt w:val="lowerRoman"/>
      <w:lvlText w:val="%6."/>
      <w:lvlJc w:val="right"/>
      <w:pPr>
        <w:ind w:left="2865" w:hanging="420"/>
      </w:pPr>
    </w:lvl>
    <w:lvl w:ilvl="6" w:tplc="0409000F" w:tentative="1">
      <w:start w:val="1"/>
      <w:numFmt w:val="decimal"/>
      <w:lvlText w:val="%7."/>
      <w:lvlJc w:val="left"/>
      <w:pPr>
        <w:ind w:left="3285" w:hanging="420"/>
      </w:pPr>
    </w:lvl>
    <w:lvl w:ilvl="7" w:tplc="04090019" w:tentative="1">
      <w:start w:val="1"/>
      <w:numFmt w:val="lowerLetter"/>
      <w:lvlText w:val="%8)"/>
      <w:lvlJc w:val="left"/>
      <w:pPr>
        <w:ind w:left="3705" w:hanging="420"/>
      </w:pPr>
    </w:lvl>
    <w:lvl w:ilvl="8" w:tplc="0409001B" w:tentative="1">
      <w:start w:val="1"/>
      <w:numFmt w:val="lowerRoman"/>
      <w:lvlText w:val="%9."/>
      <w:lvlJc w:val="right"/>
      <w:pPr>
        <w:ind w:left="4125" w:hanging="420"/>
      </w:pPr>
    </w:lvl>
  </w:abstractNum>
  <w:abstractNum w:abstractNumId="11">
    <w:nsid w:val="74C91E42"/>
    <w:multiLevelType w:val="hybridMultilevel"/>
    <w:tmpl w:val="DED64182"/>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nsid w:val="7A98639E"/>
    <w:multiLevelType w:val="hybridMultilevel"/>
    <w:tmpl w:val="410CCBB6"/>
    <w:lvl w:ilvl="0" w:tplc="806AD4B2">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5"/>
  </w:num>
  <w:num w:numId="2">
    <w:abstractNumId w:val="5"/>
  </w:num>
  <w:num w:numId="3">
    <w:abstractNumId w:val="5"/>
  </w:num>
  <w:num w:numId="4">
    <w:abstractNumId w:val="5"/>
  </w:num>
  <w:num w:numId="5">
    <w:abstractNumId w:val="4"/>
  </w:num>
  <w:num w:numId="6">
    <w:abstractNumId w:val="6"/>
  </w:num>
  <w:num w:numId="7">
    <w:abstractNumId w:val="8"/>
  </w:num>
  <w:num w:numId="8">
    <w:abstractNumId w:val="1"/>
  </w:num>
  <w:num w:numId="9">
    <w:abstractNumId w:val="2"/>
  </w:num>
  <w:num w:numId="10">
    <w:abstractNumId w:val="11"/>
  </w:num>
  <w:num w:numId="11">
    <w:abstractNumId w:val="7"/>
  </w:num>
  <w:num w:numId="12">
    <w:abstractNumId w:val="9"/>
  </w:num>
  <w:num w:numId="13">
    <w:abstractNumId w:val="12"/>
  </w:num>
  <w:num w:numId="14">
    <w:abstractNumId w:val="10"/>
  </w:num>
  <w:num w:numId="15">
    <w:abstractNumId w:val="3"/>
  </w:num>
  <w:num w:numId="1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40"/>
  <w:drawingGridVerticalSpacing w:val="381"/>
  <w:displayHorizontalDrawingGridEvery w:val="0"/>
  <w:characterSpacingControl w:val="compressPunctuation"/>
  <w:hdrShapeDefaults>
    <o:shapedefaults v:ext="edit" spidmax="2150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4778C"/>
    <w:rsid w:val="000037F9"/>
    <w:rsid w:val="000160F4"/>
    <w:rsid w:val="00023490"/>
    <w:rsid w:val="0002623C"/>
    <w:rsid w:val="00030134"/>
    <w:rsid w:val="000329B4"/>
    <w:rsid w:val="00034A30"/>
    <w:rsid w:val="000441A1"/>
    <w:rsid w:val="00045C81"/>
    <w:rsid w:val="00064352"/>
    <w:rsid w:val="00081DAB"/>
    <w:rsid w:val="000845F3"/>
    <w:rsid w:val="00084E64"/>
    <w:rsid w:val="00086700"/>
    <w:rsid w:val="000A3125"/>
    <w:rsid w:val="000A639F"/>
    <w:rsid w:val="000B0A68"/>
    <w:rsid w:val="000B3FE1"/>
    <w:rsid w:val="000C2078"/>
    <w:rsid w:val="000C4790"/>
    <w:rsid w:val="000C5B4B"/>
    <w:rsid w:val="000C698C"/>
    <w:rsid w:val="000D14D8"/>
    <w:rsid w:val="000D2A6E"/>
    <w:rsid w:val="000D549A"/>
    <w:rsid w:val="000F2B4D"/>
    <w:rsid w:val="001179E5"/>
    <w:rsid w:val="00137F21"/>
    <w:rsid w:val="00143969"/>
    <w:rsid w:val="00146089"/>
    <w:rsid w:val="00152DA0"/>
    <w:rsid w:val="0016312D"/>
    <w:rsid w:val="00170694"/>
    <w:rsid w:val="001754BB"/>
    <w:rsid w:val="00190F54"/>
    <w:rsid w:val="001A0092"/>
    <w:rsid w:val="001C7610"/>
    <w:rsid w:val="001D16AB"/>
    <w:rsid w:val="001D1E5B"/>
    <w:rsid w:val="001F4F5B"/>
    <w:rsid w:val="0020616D"/>
    <w:rsid w:val="00214689"/>
    <w:rsid w:val="00216487"/>
    <w:rsid w:val="00216675"/>
    <w:rsid w:val="00222623"/>
    <w:rsid w:val="00233FF2"/>
    <w:rsid w:val="00236012"/>
    <w:rsid w:val="002410C3"/>
    <w:rsid w:val="0026454A"/>
    <w:rsid w:val="002945C5"/>
    <w:rsid w:val="002B1542"/>
    <w:rsid w:val="002B1FAD"/>
    <w:rsid w:val="002B4194"/>
    <w:rsid w:val="002C3749"/>
    <w:rsid w:val="002D1A04"/>
    <w:rsid w:val="002E1BD9"/>
    <w:rsid w:val="002E41AE"/>
    <w:rsid w:val="002E482A"/>
    <w:rsid w:val="002F2A57"/>
    <w:rsid w:val="002F353F"/>
    <w:rsid w:val="002F7B41"/>
    <w:rsid w:val="003119D3"/>
    <w:rsid w:val="00343387"/>
    <w:rsid w:val="003533B6"/>
    <w:rsid w:val="003566DA"/>
    <w:rsid w:val="00372400"/>
    <w:rsid w:val="00391486"/>
    <w:rsid w:val="003A3888"/>
    <w:rsid w:val="003C101C"/>
    <w:rsid w:val="003C78DC"/>
    <w:rsid w:val="003E3CC5"/>
    <w:rsid w:val="003E686A"/>
    <w:rsid w:val="003E6E8F"/>
    <w:rsid w:val="003F664D"/>
    <w:rsid w:val="0041187F"/>
    <w:rsid w:val="004127FF"/>
    <w:rsid w:val="00416C63"/>
    <w:rsid w:val="004255A0"/>
    <w:rsid w:val="004329C1"/>
    <w:rsid w:val="00434C55"/>
    <w:rsid w:val="00435BCA"/>
    <w:rsid w:val="0044647D"/>
    <w:rsid w:val="00462222"/>
    <w:rsid w:val="00462AAF"/>
    <w:rsid w:val="004635EA"/>
    <w:rsid w:val="0046528F"/>
    <w:rsid w:val="00467BE1"/>
    <w:rsid w:val="004756DB"/>
    <w:rsid w:val="00491C7E"/>
    <w:rsid w:val="00494752"/>
    <w:rsid w:val="0049633D"/>
    <w:rsid w:val="004A1529"/>
    <w:rsid w:val="004F5D51"/>
    <w:rsid w:val="00502B2D"/>
    <w:rsid w:val="005037F1"/>
    <w:rsid w:val="0051267D"/>
    <w:rsid w:val="00536051"/>
    <w:rsid w:val="00540D9B"/>
    <w:rsid w:val="005622C9"/>
    <w:rsid w:val="0057257F"/>
    <w:rsid w:val="00575B33"/>
    <w:rsid w:val="005810E6"/>
    <w:rsid w:val="0058363C"/>
    <w:rsid w:val="005A3F42"/>
    <w:rsid w:val="005A6E3B"/>
    <w:rsid w:val="005B1B16"/>
    <w:rsid w:val="005B1B20"/>
    <w:rsid w:val="005B26AB"/>
    <w:rsid w:val="005B57B9"/>
    <w:rsid w:val="005D5020"/>
    <w:rsid w:val="005F4481"/>
    <w:rsid w:val="006033F8"/>
    <w:rsid w:val="006144A2"/>
    <w:rsid w:val="006167A1"/>
    <w:rsid w:val="00627BCC"/>
    <w:rsid w:val="0064006A"/>
    <w:rsid w:val="0064519B"/>
    <w:rsid w:val="00645A14"/>
    <w:rsid w:val="006542B4"/>
    <w:rsid w:val="00654E7B"/>
    <w:rsid w:val="00655482"/>
    <w:rsid w:val="0065618A"/>
    <w:rsid w:val="00656BCE"/>
    <w:rsid w:val="00666C1F"/>
    <w:rsid w:val="0067284F"/>
    <w:rsid w:val="0068779B"/>
    <w:rsid w:val="0069076F"/>
    <w:rsid w:val="006909DA"/>
    <w:rsid w:val="00692840"/>
    <w:rsid w:val="006952BE"/>
    <w:rsid w:val="006966BF"/>
    <w:rsid w:val="006B7EF1"/>
    <w:rsid w:val="006C17A7"/>
    <w:rsid w:val="006C3996"/>
    <w:rsid w:val="006C637B"/>
    <w:rsid w:val="006D0338"/>
    <w:rsid w:val="006D4383"/>
    <w:rsid w:val="006F112F"/>
    <w:rsid w:val="00726D91"/>
    <w:rsid w:val="007301C1"/>
    <w:rsid w:val="0074208A"/>
    <w:rsid w:val="007573E6"/>
    <w:rsid w:val="00785941"/>
    <w:rsid w:val="007A0AE4"/>
    <w:rsid w:val="007A4C8D"/>
    <w:rsid w:val="007B38F1"/>
    <w:rsid w:val="007C06C7"/>
    <w:rsid w:val="007C26E8"/>
    <w:rsid w:val="007C526E"/>
    <w:rsid w:val="007D2032"/>
    <w:rsid w:val="007E2B58"/>
    <w:rsid w:val="007F50AC"/>
    <w:rsid w:val="007F5E07"/>
    <w:rsid w:val="007F618A"/>
    <w:rsid w:val="00803F68"/>
    <w:rsid w:val="00804C7A"/>
    <w:rsid w:val="00831DE2"/>
    <w:rsid w:val="00845457"/>
    <w:rsid w:val="00857E9E"/>
    <w:rsid w:val="0086331E"/>
    <w:rsid w:val="0087567E"/>
    <w:rsid w:val="00897A9D"/>
    <w:rsid w:val="008A164E"/>
    <w:rsid w:val="008A4672"/>
    <w:rsid w:val="008B0CA5"/>
    <w:rsid w:val="008B3135"/>
    <w:rsid w:val="008C6B4B"/>
    <w:rsid w:val="008D029B"/>
    <w:rsid w:val="008F1A67"/>
    <w:rsid w:val="008F3C72"/>
    <w:rsid w:val="008F53DB"/>
    <w:rsid w:val="008F5FE6"/>
    <w:rsid w:val="00912D59"/>
    <w:rsid w:val="0092074B"/>
    <w:rsid w:val="00925C7B"/>
    <w:rsid w:val="0092701A"/>
    <w:rsid w:val="00931841"/>
    <w:rsid w:val="0093202A"/>
    <w:rsid w:val="009367B5"/>
    <w:rsid w:val="00940322"/>
    <w:rsid w:val="00942541"/>
    <w:rsid w:val="00955020"/>
    <w:rsid w:val="00955574"/>
    <w:rsid w:val="009610BC"/>
    <w:rsid w:val="00961E65"/>
    <w:rsid w:val="00963B23"/>
    <w:rsid w:val="009913FD"/>
    <w:rsid w:val="009A7611"/>
    <w:rsid w:val="009B1D40"/>
    <w:rsid w:val="009C2D1C"/>
    <w:rsid w:val="009C396E"/>
    <w:rsid w:val="009E4D42"/>
    <w:rsid w:val="009E7FD4"/>
    <w:rsid w:val="009F0D02"/>
    <w:rsid w:val="009F140D"/>
    <w:rsid w:val="009F3974"/>
    <w:rsid w:val="009F50F1"/>
    <w:rsid w:val="009F6AD6"/>
    <w:rsid w:val="00A01375"/>
    <w:rsid w:val="00A0296F"/>
    <w:rsid w:val="00A03CBC"/>
    <w:rsid w:val="00A1038A"/>
    <w:rsid w:val="00A119F0"/>
    <w:rsid w:val="00A14FF0"/>
    <w:rsid w:val="00A267E9"/>
    <w:rsid w:val="00A277AB"/>
    <w:rsid w:val="00A44A68"/>
    <w:rsid w:val="00A520C6"/>
    <w:rsid w:val="00A6106C"/>
    <w:rsid w:val="00A63FD0"/>
    <w:rsid w:val="00A671AF"/>
    <w:rsid w:val="00A754DE"/>
    <w:rsid w:val="00A80A3C"/>
    <w:rsid w:val="00AB6A04"/>
    <w:rsid w:val="00AD4FA9"/>
    <w:rsid w:val="00AD720A"/>
    <w:rsid w:val="00AD78CD"/>
    <w:rsid w:val="00AD7DF8"/>
    <w:rsid w:val="00B01EF8"/>
    <w:rsid w:val="00B0660C"/>
    <w:rsid w:val="00B079DA"/>
    <w:rsid w:val="00B16C32"/>
    <w:rsid w:val="00B17882"/>
    <w:rsid w:val="00B2119D"/>
    <w:rsid w:val="00B258CD"/>
    <w:rsid w:val="00B36533"/>
    <w:rsid w:val="00B43BBE"/>
    <w:rsid w:val="00B46129"/>
    <w:rsid w:val="00B46CC8"/>
    <w:rsid w:val="00B56354"/>
    <w:rsid w:val="00B60774"/>
    <w:rsid w:val="00B63E92"/>
    <w:rsid w:val="00B66E8D"/>
    <w:rsid w:val="00B8793E"/>
    <w:rsid w:val="00BB0F85"/>
    <w:rsid w:val="00BB1360"/>
    <w:rsid w:val="00BB2701"/>
    <w:rsid w:val="00BC2AA4"/>
    <w:rsid w:val="00BC399C"/>
    <w:rsid w:val="00BC7BF9"/>
    <w:rsid w:val="00BD1E7E"/>
    <w:rsid w:val="00BD6F4C"/>
    <w:rsid w:val="00BE4047"/>
    <w:rsid w:val="00BF1581"/>
    <w:rsid w:val="00BF2813"/>
    <w:rsid w:val="00BF38F2"/>
    <w:rsid w:val="00C112F7"/>
    <w:rsid w:val="00C3672E"/>
    <w:rsid w:val="00C40DB8"/>
    <w:rsid w:val="00C42348"/>
    <w:rsid w:val="00C43460"/>
    <w:rsid w:val="00C46267"/>
    <w:rsid w:val="00C474D1"/>
    <w:rsid w:val="00C4778C"/>
    <w:rsid w:val="00C7326B"/>
    <w:rsid w:val="00C83CB5"/>
    <w:rsid w:val="00C96EBA"/>
    <w:rsid w:val="00CA308F"/>
    <w:rsid w:val="00CB4A07"/>
    <w:rsid w:val="00CC09C2"/>
    <w:rsid w:val="00CD0E8B"/>
    <w:rsid w:val="00CD2FDD"/>
    <w:rsid w:val="00CE2B81"/>
    <w:rsid w:val="00CE63A7"/>
    <w:rsid w:val="00CF11B1"/>
    <w:rsid w:val="00CF47E2"/>
    <w:rsid w:val="00D019B5"/>
    <w:rsid w:val="00D13454"/>
    <w:rsid w:val="00D1693A"/>
    <w:rsid w:val="00D16AB4"/>
    <w:rsid w:val="00D2354F"/>
    <w:rsid w:val="00D277D1"/>
    <w:rsid w:val="00D341DD"/>
    <w:rsid w:val="00D36067"/>
    <w:rsid w:val="00D50C80"/>
    <w:rsid w:val="00D61737"/>
    <w:rsid w:val="00D62E3F"/>
    <w:rsid w:val="00D64979"/>
    <w:rsid w:val="00D72A09"/>
    <w:rsid w:val="00D768A9"/>
    <w:rsid w:val="00D9073E"/>
    <w:rsid w:val="00DB2110"/>
    <w:rsid w:val="00DD79E7"/>
    <w:rsid w:val="00DE3F2F"/>
    <w:rsid w:val="00DE43C4"/>
    <w:rsid w:val="00DF38DE"/>
    <w:rsid w:val="00DF516C"/>
    <w:rsid w:val="00E00BBC"/>
    <w:rsid w:val="00E03EAA"/>
    <w:rsid w:val="00E17BDC"/>
    <w:rsid w:val="00E201EC"/>
    <w:rsid w:val="00E31DB4"/>
    <w:rsid w:val="00E329EA"/>
    <w:rsid w:val="00E41A95"/>
    <w:rsid w:val="00E8575B"/>
    <w:rsid w:val="00EB0A18"/>
    <w:rsid w:val="00EB334A"/>
    <w:rsid w:val="00EB780E"/>
    <w:rsid w:val="00EE05C3"/>
    <w:rsid w:val="00F0657D"/>
    <w:rsid w:val="00F10A0A"/>
    <w:rsid w:val="00F110E9"/>
    <w:rsid w:val="00F329AB"/>
    <w:rsid w:val="00F36BC5"/>
    <w:rsid w:val="00F45161"/>
    <w:rsid w:val="00F457A0"/>
    <w:rsid w:val="00F543B0"/>
    <w:rsid w:val="00F54E13"/>
    <w:rsid w:val="00F70BEA"/>
    <w:rsid w:val="00F75085"/>
    <w:rsid w:val="00F8110A"/>
    <w:rsid w:val="00F937A6"/>
    <w:rsid w:val="00FA0ABB"/>
    <w:rsid w:val="00FA2BC0"/>
    <w:rsid w:val="00FA712D"/>
    <w:rsid w:val="00FB2C99"/>
    <w:rsid w:val="00FB4611"/>
    <w:rsid w:val="00FB476C"/>
    <w:rsid w:val="00FD6309"/>
    <w:rsid w:val="00FE3FC6"/>
    <w:rsid w:val="00FF734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martTagType w:namespaceuri="urn:schemas-microsoft-com:office:smarttags" w:name="chsdate"/>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3974"/>
    <w:pPr>
      <w:widowControl w:val="0"/>
      <w:jc w:val="both"/>
    </w:pPr>
    <w:rPr>
      <w:rFonts w:eastAsia="方正仿宋_GBK"/>
      <w:kern w:val="2"/>
      <w:sz w:val="28"/>
      <w:szCs w:val="24"/>
    </w:rPr>
  </w:style>
  <w:style w:type="paragraph" w:styleId="1">
    <w:name w:val="heading 1"/>
    <w:basedOn w:val="a"/>
    <w:next w:val="a"/>
    <w:link w:val="1Char"/>
    <w:autoRedefine/>
    <w:uiPriority w:val="9"/>
    <w:qFormat/>
    <w:rsid w:val="0044647D"/>
    <w:pPr>
      <w:keepNext/>
      <w:keepLines/>
      <w:spacing w:before="340" w:after="330" w:line="578" w:lineRule="auto"/>
      <w:outlineLvl w:val="0"/>
    </w:pPr>
    <w:rPr>
      <w:b/>
      <w:bCs/>
      <w:kern w:val="44"/>
      <w:szCs w:val="44"/>
    </w:rPr>
  </w:style>
  <w:style w:type="paragraph" w:styleId="2">
    <w:name w:val="heading 2"/>
    <w:basedOn w:val="a"/>
    <w:next w:val="a"/>
    <w:link w:val="2Char"/>
    <w:qFormat/>
    <w:rsid w:val="00DF516C"/>
    <w:pPr>
      <w:keepNext/>
      <w:keepLines/>
      <w:numPr>
        <w:ilvl w:val="1"/>
        <w:numId w:val="4"/>
      </w:numPr>
      <w:spacing w:before="260" w:after="260" w:line="416" w:lineRule="auto"/>
      <w:outlineLvl w:val="1"/>
    </w:pPr>
    <w:rPr>
      <w:rFonts w:ascii="Arial" w:eastAsia="黑体" w:hAnsi="Arial"/>
      <w:b/>
      <w:bCs/>
      <w:szCs w:val="32"/>
    </w:rPr>
  </w:style>
  <w:style w:type="paragraph" w:styleId="3">
    <w:name w:val="heading 3"/>
    <w:basedOn w:val="a"/>
    <w:next w:val="a"/>
    <w:link w:val="3Char"/>
    <w:uiPriority w:val="9"/>
    <w:unhideWhenUsed/>
    <w:qFormat/>
    <w:rsid w:val="00DF516C"/>
    <w:pPr>
      <w:keepNext/>
      <w:keepLines/>
      <w:spacing w:before="260" w:after="260" w:line="416" w:lineRule="auto"/>
      <w:outlineLvl w:val="2"/>
    </w:pPr>
    <w:rPr>
      <w:b/>
      <w:bCs/>
      <w:szCs w:val="32"/>
    </w:rPr>
  </w:style>
  <w:style w:type="paragraph" w:styleId="4">
    <w:name w:val="heading 4"/>
    <w:basedOn w:val="a"/>
    <w:next w:val="a"/>
    <w:link w:val="4Char"/>
    <w:uiPriority w:val="9"/>
    <w:unhideWhenUsed/>
    <w:qFormat/>
    <w:rsid w:val="00DF516C"/>
    <w:pPr>
      <w:keepNext/>
      <w:keepLines/>
      <w:spacing w:before="280" w:after="290" w:line="376" w:lineRule="auto"/>
      <w:outlineLvl w:val="3"/>
    </w:pPr>
    <w:rPr>
      <w:rFonts w:ascii="Cambria" w:hAnsi="Cambria"/>
      <w:b/>
      <w:bCs/>
      <w:szCs w:val="28"/>
    </w:rPr>
  </w:style>
  <w:style w:type="paragraph" w:styleId="5">
    <w:name w:val="heading 5"/>
    <w:basedOn w:val="a"/>
    <w:next w:val="a"/>
    <w:link w:val="5Char"/>
    <w:uiPriority w:val="9"/>
    <w:unhideWhenUsed/>
    <w:qFormat/>
    <w:rsid w:val="00DF516C"/>
    <w:pPr>
      <w:keepNext/>
      <w:keepLines/>
      <w:spacing w:before="280" w:after="290" w:line="376" w:lineRule="auto"/>
      <w:outlineLvl w:val="4"/>
    </w:pPr>
    <w:rPr>
      <w:b/>
      <w:bCs/>
      <w:szCs w:val="28"/>
    </w:rPr>
  </w:style>
  <w:style w:type="paragraph" w:styleId="6">
    <w:name w:val="heading 6"/>
    <w:basedOn w:val="a"/>
    <w:next w:val="a"/>
    <w:link w:val="6Char"/>
    <w:uiPriority w:val="9"/>
    <w:unhideWhenUsed/>
    <w:qFormat/>
    <w:rsid w:val="00DF516C"/>
    <w:pPr>
      <w:keepNext/>
      <w:keepLines/>
      <w:spacing w:before="240" w:after="64" w:line="320" w:lineRule="auto"/>
      <w:outlineLvl w:val="5"/>
    </w:pPr>
    <w:rPr>
      <w:rFonts w:ascii="Cambria" w:hAnsi="Cambria"/>
      <w:b/>
      <w:bCs/>
      <w:sz w:val="24"/>
    </w:rPr>
  </w:style>
  <w:style w:type="paragraph" w:styleId="7">
    <w:name w:val="heading 7"/>
    <w:basedOn w:val="a"/>
    <w:next w:val="a"/>
    <w:link w:val="7Char"/>
    <w:uiPriority w:val="9"/>
    <w:unhideWhenUsed/>
    <w:qFormat/>
    <w:rsid w:val="00DF516C"/>
    <w:pPr>
      <w:keepNext/>
      <w:keepLines/>
      <w:spacing w:before="240" w:after="64" w:line="320" w:lineRule="auto"/>
      <w:outlineLvl w:val="6"/>
    </w:pPr>
    <w:rPr>
      <w:b/>
      <w:bCs/>
      <w:sz w:val="24"/>
    </w:rPr>
  </w:style>
  <w:style w:type="paragraph" w:styleId="8">
    <w:name w:val="heading 8"/>
    <w:basedOn w:val="a"/>
    <w:next w:val="a"/>
    <w:link w:val="8Char"/>
    <w:uiPriority w:val="9"/>
    <w:unhideWhenUsed/>
    <w:qFormat/>
    <w:rsid w:val="00DF516C"/>
    <w:pPr>
      <w:keepNext/>
      <w:keepLines/>
      <w:spacing w:before="240" w:after="64" w:line="320" w:lineRule="auto"/>
      <w:outlineLvl w:val="7"/>
    </w:pPr>
    <w:rPr>
      <w:rFonts w:ascii="Cambria" w:hAnsi="Cambria"/>
      <w:sz w:val="24"/>
    </w:rPr>
  </w:style>
  <w:style w:type="paragraph" w:styleId="9">
    <w:name w:val="heading 9"/>
    <w:basedOn w:val="a"/>
    <w:next w:val="a"/>
    <w:link w:val="9Char"/>
    <w:uiPriority w:val="9"/>
    <w:unhideWhenUsed/>
    <w:qFormat/>
    <w:rsid w:val="00DF516C"/>
    <w:pPr>
      <w:keepNext/>
      <w:keepLines/>
      <w:spacing w:before="240" w:after="64" w:line="320" w:lineRule="auto"/>
      <w:outlineLvl w:val="8"/>
    </w:pPr>
    <w:rPr>
      <w:rFonts w:ascii="Cambria" w:hAnsi="Cambria"/>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44647D"/>
    <w:rPr>
      <w:rFonts w:eastAsia="方正仿宋_GBK"/>
      <w:b/>
      <w:bCs/>
      <w:kern w:val="44"/>
      <w:sz w:val="32"/>
      <w:szCs w:val="44"/>
    </w:rPr>
  </w:style>
  <w:style w:type="character" w:customStyle="1" w:styleId="2Char">
    <w:name w:val="标题 2 Char"/>
    <w:basedOn w:val="a0"/>
    <w:link w:val="2"/>
    <w:rsid w:val="00DF516C"/>
    <w:rPr>
      <w:rFonts w:ascii="Arial" w:eastAsia="黑体" w:hAnsi="Arial" w:cs="Times New Roman"/>
      <w:b/>
      <w:bCs/>
      <w:kern w:val="2"/>
      <w:sz w:val="32"/>
      <w:szCs w:val="32"/>
    </w:rPr>
  </w:style>
  <w:style w:type="character" w:customStyle="1" w:styleId="3Char">
    <w:name w:val="标题 3 Char"/>
    <w:basedOn w:val="a0"/>
    <w:link w:val="3"/>
    <w:uiPriority w:val="9"/>
    <w:rsid w:val="00DF516C"/>
    <w:rPr>
      <w:rFonts w:cs="Times New Roman"/>
      <w:b/>
      <w:bCs/>
      <w:kern w:val="2"/>
      <w:sz w:val="32"/>
      <w:szCs w:val="32"/>
    </w:rPr>
  </w:style>
  <w:style w:type="character" w:customStyle="1" w:styleId="4Char">
    <w:name w:val="标题 4 Char"/>
    <w:basedOn w:val="a0"/>
    <w:link w:val="4"/>
    <w:uiPriority w:val="9"/>
    <w:rsid w:val="00DF516C"/>
    <w:rPr>
      <w:rFonts w:ascii="Cambria" w:hAnsi="Cambria" w:cs="Times New Roman"/>
      <w:b/>
      <w:bCs/>
      <w:kern w:val="2"/>
      <w:sz w:val="28"/>
      <w:szCs w:val="28"/>
    </w:rPr>
  </w:style>
  <w:style w:type="character" w:customStyle="1" w:styleId="5Char">
    <w:name w:val="标题 5 Char"/>
    <w:basedOn w:val="a0"/>
    <w:link w:val="5"/>
    <w:uiPriority w:val="9"/>
    <w:rsid w:val="00DF516C"/>
    <w:rPr>
      <w:rFonts w:cs="Times New Roman"/>
      <w:b/>
      <w:bCs/>
      <w:kern w:val="2"/>
      <w:sz w:val="28"/>
      <w:szCs w:val="28"/>
    </w:rPr>
  </w:style>
  <w:style w:type="character" w:customStyle="1" w:styleId="6Char">
    <w:name w:val="标题 6 Char"/>
    <w:basedOn w:val="a0"/>
    <w:link w:val="6"/>
    <w:uiPriority w:val="9"/>
    <w:rsid w:val="00DF516C"/>
    <w:rPr>
      <w:rFonts w:ascii="Cambria" w:hAnsi="Cambria" w:cs="Times New Roman"/>
      <w:b/>
      <w:bCs/>
      <w:kern w:val="2"/>
      <w:sz w:val="24"/>
      <w:szCs w:val="24"/>
    </w:rPr>
  </w:style>
  <w:style w:type="character" w:customStyle="1" w:styleId="7Char">
    <w:name w:val="标题 7 Char"/>
    <w:basedOn w:val="a0"/>
    <w:link w:val="7"/>
    <w:uiPriority w:val="9"/>
    <w:rsid w:val="00DF516C"/>
    <w:rPr>
      <w:rFonts w:cs="Times New Roman"/>
      <w:b/>
      <w:bCs/>
      <w:kern w:val="2"/>
      <w:sz w:val="24"/>
      <w:szCs w:val="24"/>
    </w:rPr>
  </w:style>
  <w:style w:type="character" w:customStyle="1" w:styleId="8Char">
    <w:name w:val="标题 8 Char"/>
    <w:basedOn w:val="a0"/>
    <w:link w:val="8"/>
    <w:uiPriority w:val="9"/>
    <w:rsid w:val="00DF516C"/>
    <w:rPr>
      <w:rFonts w:ascii="Cambria" w:hAnsi="Cambria" w:cs="Times New Roman"/>
      <w:kern w:val="2"/>
      <w:sz w:val="24"/>
      <w:szCs w:val="24"/>
    </w:rPr>
  </w:style>
  <w:style w:type="character" w:customStyle="1" w:styleId="9Char">
    <w:name w:val="标题 9 Char"/>
    <w:basedOn w:val="a0"/>
    <w:link w:val="9"/>
    <w:uiPriority w:val="9"/>
    <w:rsid w:val="00DF516C"/>
    <w:rPr>
      <w:rFonts w:ascii="Cambria" w:hAnsi="Cambria" w:cs="Times New Roman"/>
      <w:kern w:val="2"/>
      <w:sz w:val="21"/>
      <w:szCs w:val="21"/>
    </w:rPr>
  </w:style>
  <w:style w:type="paragraph" w:styleId="a3">
    <w:name w:val="caption"/>
    <w:basedOn w:val="a"/>
    <w:next w:val="a"/>
    <w:uiPriority w:val="35"/>
    <w:semiHidden/>
    <w:unhideWhenUsed/>
    <w:qFormat/>
    <w:rsid w:val="00A1038A"/>
    <w:rPr>
      <w:rFonts w:ascii="Cambria" w:eastAsia="黑体" w:hAnsi="Cambria"/>
      <w:sz w:val="20"/>
      <w:szCs w:val="20"/>
    </w:rPr>
  </w:style>
  <w:style w:type="paragraph" w:styleId="a4">
    <w:name w:val="Title"/>
    <w:basedOn w:val="a"/>
    <w:next w:val="a"/>
    <w:link w:val="Char"/>
    <w:uiPriority w:val="10"/>
    <w:qFormat/>
    <w:rsid w:val="00DF516C"/>
    <w:pPr>
      <w:spacing w:before="240" w:after="60"/>
      <w:jc w:val="center"/>
      <w:outlineLvl w:val="0"/>
    </w:pPr>
    <w:rPr>
      <w:rFonts w:ascii="Cambria" w:hAnsi="Cambria"/>
      <w:b/>
      <w:bCs/>
      <w:szCs w:val="32"/>
    </w:rPr>
  </w:style>
  <w:style w:type="character" w:customStyle="1" w:styleId="Char">
    <w:name w:val="标题 Char"/>
    <w:basedOn w:val="a0"/>
    <w:link w:val="a4"/>
    <w:uiPriority w:val="10"/>
    <w:rsid w:val="00DF516C"/>
    <w:rPr>
      <w:rFonts w:ascii="Cambria" w:hAnsi="Cambria" w:cs="Times New Roman"/>
      <w:b/>
      <w:bCs/>
      <w:kern w:val="2"/>
      <w:sz w:val="32"/>
      <w:szCs w:val="32"/>
    </w:rPr>
  </w:style>
  <w:style w:type="paragraph" w:styleId="a5">
    <w:name w:val="Subtitle"/>
    <w:basedOn w:val="a"/>
    <w:next w:val="a"/>
    <w:link w:val="Char0"/>
    <w:uiPriority w:val="11"/>
    <w:qFormat/>
    <w:rsid w:val="00DF516C"/>
    <w:pPr>
      <w:spacing w:before="240" w:after="60" w:line="312" w:lineRule="auto"/>
      <w:jc w:val="center"/>
      <w:outlineLvl w:val="1"/>
    </w:pPr>
    <w:rPr>
      <w:rFonts w:ascii="Cambria" w:hAnsi="Cambria"/>
      <w:b/>
      <w:bCs/>
      <w:kern w:val="28"/>
      <w:szCs w:val="32"/>
    </w:rPr>
  </w:style>
  <w:style w:type="character" w:customStyle="1" w:styleId="Char0">
    <w:name w:val="副标题 Char"/>
    <w:basedOn w:val="a0"/>
    <w:link w:val="a5"/>
    <w:uiPriority w:val="11"/>
    <w:rsid w:val="00DF516C"/>
    <w:rPr>
      <w:rFonts w:ascii="Cambria" w:hAnsi="Cambria" w:cs="Times New Roman"/>
      <w:b/>
      <w:bCs/>
      <w:kern w:val="28"/>
      <w:sz w:val="32"/>
      <w:szCs w:val="32"/>
    </w:rPr>
  </w:style>
  <w:style w:type="character" w:styleId="a6">
    <w:name w:val="Strong"/>
    <w:qFormat/>
    <w:rsid w:val="00DF516C"/>
    <w:rPr>
      <w:b/>
      <w:bCs/>
    </w:rPr>
  </w:style>
  <w:style w:type="character" w:styleId="a7">
    <w:name w:val="Emphasis"/>
    <w:uiPriority w:val="20"/>
    <w:qFormat/>
    <w:rsid w:val="00DF516C"/>
    <w:rPr>
      <w:i/>
      <w:iCs/>
    </w:rPr>
  </w:style>
  <w:style w:type="paragraph" w:styleId="a8">
    <w:name w:val="No Spacing"/>
    <w:basedOn w:val="a"/>
    <w:link w:val="Char1"/>
    <w:uiPriority w:val="1"/>
    <w:qFormat/>
    <w:rsid w:val="00DF516C"/>
  </w:style>
  <w:style w:type="character" w:customStyle="1" w:styleId="Char1">
    <w:name w:val="无间隔 Char"/>
    <w:basedOn w:val="a0"/>
    <w:link w:val="a8"/>
    <w:uiPriority w:val="1"/>
    <w:rsid w:val="00A1038A"/>
    <w:rPr>
      <w:kern w:val="2"/>
      <w:sz w:val="21"/>
      <w:szCs w:val="24"/>
    </w:rPr>
  </w:style>
  <w:style w:type="paragraph" w:styleId="a9">
    <w:name w:val="List Paragraph"/>
    <w:basedOn w:val="a"/>
    <w:uiPriority w:val="34"/>
    <w:qFormat/>
    <w:rsid w:val="00DF516C"/>
    <w:pPr>
      <w:ind w:firstLineChars="200" w:firstLine="420"/>
    </w:pPr>
  </w:style>
  <w:style w:type="paragraph" w:styleId="aa">
    <w:name w:val="Quote"/>
    <w:basedOn w:val="a"/>
    <w:next w:val="a"/>
    <w:link w:val="Char2"/>
    <w:uiPriority w:val="29"/>
    <w:qFormat/>
    <w:rsid w:val="00DF516C"/>
    <w:rPr>
      <w:i/>
      <w:iCs/>
      <w:color w:val="000000"/>
    </w:rPr>
  </w:style>
  <w:style w:type="character" w:customStyle="1" w:styleId="Char2">
    <w:name w:val="引用 Char"/>
    <w:basedOn w:val="a0"/>
    <w:link w:val="aa"/>
    <w:uiPriority w:val="29"/>
    <w:rsid w:val="00DF516C"/>
    <w:rPr>
      <w:i/>
      <w:iCs/>
      <w:color w:val="000000"/>
      <w:kern w:val="2"/>
      <w:sz w:val="21"/>
      <w:szCs w:val="24"/>
    </w:rPr>
  </w:style>
  <w:style w:type="paragraph" w:styleId="ab">
    <w:name w:val="Intense Quote"/>
    <w:basedOn w:val="a"/>
    <w:next w:val="a"/>
    <w:link w:val="Char3"/>
    <w:uiPriority w:val="30"/>
    <w:qFormat/>
    <w:rsid w:val="00DF516C"/>
    <w:pPr>
      <w:pBdr>
        <w:bottom w:val="single" w:sz="4" w:space="4" w:color="4F81BD"/>
      </w:pBdr>
      <w:spacing w:before="200" w:after="280"/>
      <w:ind w:left="936" w:right="936"/>
    </w:pPr>
    <w:rPr>
      <w:b/>
      <w:bCs/>
      <w:i/>
      <w:iCs/>
      <w:color w:val="4F81BD"/>
    </w:rPr>
  </w:style>
  <w:style w:type="character" w:customStyle="1" w:styleId="Char3">
    <w:name w:val="明显引用 Char"/>
    <w:basedOn w:val="a0"/>
    <w:link w:val="ab"/>
    <w:uiPriority w:val="30"/>
    <w:rsid w:val="00DF516C"/>
    <w:rPr>
      <w:b/>
      <w:bCs/>
      <w:i/>
      <w:iCs/>
      <w:color w:val="4F81BD"/>
      <w:kern w:val="2"/>
      <w:sz w:val="21"/>
      <w:szCs w:val="24"/>
    </w:rPr>
  </w:style>
  <w:style w:type="character" w:styleId="ac">
    <w:name w:val="Subtle Emphasis"/>
    <w:uiPriority w:val="19"/>
    <w:qFormat/>
    <w:rsid w:val="00DF516C"/>
    <w:rPr>
      <w:i/>
      <w:iCs/>
      <w:color w:val="808080"/>
    </w:rPr>
  </w:style>
  <w:style w:type="character" w:styleId="ad">
    <w:name w:val="Intense Emphasis"/>
    <w:uiPriority w:val="21"/>
    <w:qFormat/>
    <w:rsid w:val="00DF516C"/>
    <w:rPr>
      <w:b/>
      <w:bCs/>
      <w:i/>
      <w:iCs/>
      <w:color w:val="4F81BD"/>
    </w:rPr>
  </w:style>
  <w:style w:type="character" w:styleId="ae">
    <w:name w:val="Subtle Reference"/>
    <w:uiPriority w:val="31"/>
    <w:qFormat/>
    <w:rsid w:val="00DF516C"/>
    <w:rPr>
      <w:smallCaps/>
      <w:color w:val="C0504D"/>
      <w:u w:val="single"/>
    </w:rPr>
  </w:style>
  <w:style w:type="character" w:styleId="af">
    <w:name w:val="Intense Reference"/>
    <w:uiPriority w:val="32"/>
    <w:qFormat/>
    <w:rsid w:val="00DF516C"/>
    <w:rPr>
      <w:b/>
      <w:bCs/>
      <w:smallCaps/>
      <w:color w:val="C0504D"/>
      <w:spacing w:val="5"/>
      <w:u w:val="single"/>
    </w:rPr>
  </w:style>
  <w:style w:type="character" w:styleId="af0">
    <w:name w:val="Book Title"/>
    <w:uiPriority w:val="33"/>
    <w:qFormat/>
    <w:rsid w:val="00DF516C"/>
    <w:rPr>
      <w:b/>
      <w:bCs/>
      <w:smallCaps/>
      <w:spacing w:val="5"/>
    </w:rPr>
  </w:style>
  <w:style w:type="paragraph" w:styleId="TOC">
    <w:name w:val="TOC Heading"/>
    <w:basedOn w:val="1"/>
    <w:next w:val="a"/>
    <w:uiPriority w:val="39"/>
    <w:unhideWhenUsed/>
    <w:qFormat/>
    <w:rsid w:val="00DF516C"/>
    <w:pPr>
      <w:outlineLvl w:val="9"/>
    </w:pPr>
  </w:style>
  <w:style w:type="paragraph" w:styleId="af1">
    <w:name w:val="header"/>
    <w:basedOn w:val="a"/>
    <w:link w:val="Char4"/>
    <w:uiPriority w:val="99"/>
    <w:semiHidden/>
    <w:unhideWhenUsed/>
    <w:rsid w:val="00A520C6"/>
    <w:pPr>
      <w:pBdr>
        <w:bottom w:val="single" w:sz="6" w:space="1" w:color="auto"/>
      </w:pBdr>
      <w:tabs>
        <w:tab w:val="center" w:pos="4153"/>
        <w:tab w:val="right" w:pos="8306"/>
      </w:tabs>
      <w:snapToGrid w:val="0"/>
      <w:jc w:val="center"/>
    </w:pPr>
    <w:rPr>
      <w:sz w:val="18"/>
      <w:szCs w:val="18"/>
    </w:rPr>
  </w:style>
  <w:style w:type="character" w:customStyle="1" w:styleId="Char4">
    <w:name w:val="页眉 Char"/>
    <w:basedOn w:val="a0"/>
    <w:link w:val="af1"/>
    <w:uiPriority w:val="99"/>
    <w:semiHidden/>
    <w:rsid w:val="00A520C6"/>
    <w:rPr>
      <w:rFonts w:eastAsia="方正仿宋_GBK"/>
      <w:kern w:val="2"/>
      <w:sz w:val="18"/>
      <w:szCs w:val="18"/>
    </w:rPr>
  </w:style>
  <w:style w:type="paragraph" w:styleId="af2">
    <w:name w:val="footer"/>
    <w:basedOn w:val="a"/>
    <w:link w:val="Char5"/>
    <w:uiPriority w:val="99"/>
    <w:unhideWhenUsed/>
    <w:rsid w:val="00A520C6"/>
    <w:pPr>
      <w:tabs>
        <w:tab w:val="center" w:pos="4153"/>
        <w:tab w:val="right" w:pos="8306"/>
      </w:tabs>
      <w:snapToGrid w:val="0"/>
      <w:jc w:val="left"/>
    </w:pPr>
    <w:rPr>
      <w:sz w:val="18"/>
      <w:szCs w:val="18"/>
    </w:rPr>
  </w:style>
  <w:style w:type="character" w:customStyle="1" w:styleId="Char5">
    <w:name w:val="页脚 Char"/>
    <w:basedOn w:val="a0"/>
    <w:link w:val="af2"/>
    <w:uiPriority w:val="99"/>
    <w:rsid w:val="00A520C6"/>
    <w:rPr>
      <w:rFonts w:eastAsia="方正仿宋_GBK"/>
      <w:kern w:val="2"/>
      <w:sz w:val="18"/>
      <w:szCs w:val="18"/>
    </w:rPr>
  </w:style>
  <w:style w:type="paragraph" w:styleId="af3">
    <w:name w:val="Balloon Text"/>
    <w:basedOn w:val="a"/>
    <w:link w:val="Char6"/>
    <w:uiPriority w:val="99"/>
    <w:semiHidden/>
    <w:unhideWhenUsed/>
    <w:rsid w:val="00A267E9"/>
    <w:rPr>
      <w:sz w:val="18"/>
      <w:szCs w:val="18"/>
    </w:rPr>
  </w:style>
  <w:style w:type="character" w:customStyle="1" w:styleId="Char6">
    <w:name w:val="批注框文本 Char"/>
    <w:basedOn w:val="a0"/>
    <w:link w:val="af3"/>
    <w:uiPriority w:val="99"/>
    <w:semiHidden/>
    <w:rsid w:val="00A267E9"/>
    <w:rPr>
      <w:rFonts w:eastAsia="方正仿宋_GBK"/>
      <w:kern w:val="2"/>
      <w:sz w:val="18"/>
      <w:szCs w:val="18"/>
    </w:rPr>
  </w:style>
  <w:style w:type="paragraph" w:customStyle="1" w:styleId="af4">
    <w:name w:val="章标题"/>
    <w:next w:val="a"/>
    <w:uiPriority w:val="99"/>
    <w:rsid w:val="00B079DA"/>
    <w:pPr>
      <w:spacing w:beforeLines="50" w:afterLines="50"/>
      <w:jc w:val="both"/>
      <w:outlineLvl w:val="1"/>
    </w:pPr>
    <w:rPr>
      <w:rFonts w:ascii="黑体" w:eastAsia="黑体"/>
      <w:sz w:val="21"/>
    </w:rPr>
  </w:style>
  <w:style w:type="paragraph" w:customStyle="1" w:styleId="af5">
    <w:name w:val="段"/>
    <w:link w:val="Char7"/>
    <w:uiPriority w:val="99"/>
    <w:rsid w:val="00B079DA"/>
    <w:pPr>
      <w:autoSpaceDE w:val="0"/>
      <w:autoSpaceDN w:val="0"/>
      <w:ind w:firstLineChars="200" w:firstLine="200"/>
      <w:jc w:val="both"/>
    </w:pPr>
    <w:rPr>
      <w:rFonts w:ascii="宋体"/>
      <w:noProof/>
      <w:sz w:val="21"/>
    </w:rPr>
  </w:style>
  <w:style w:type="character" w:customStyle="1" w:styleId="Char7">
    <w:name w:val="段 Char"/>
    <w:basedOn w:val="a0"/>
    <w:link w:val="af5"/>
    <w:uiPriority w:val="99"/>
    <w:rsid w:val="00B079DA"/>
    <w:rPr>
      <w:rFonts w:ascii="宋体"/>
      <w:noProof/>
      <w:sz w:val="21"/>
    </w:rPr>
  </w:style>
</w:styles>
</file>

<file path=word/webSettings.xml><?xml version="1.0" encoding="utf-8"?>
<w:webSettings xmlns:r="http://schemas.openxmlformats.org/officeDocument/2006/relationships" xmlns:w="http://schemas.openxmlformats.org/wordprocessingml/2006/main">
  <w:divs>
    <w:div w:id="40638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Pages>
  <Words>1162</Words>
  <Characters>6627</Characters>
  <Application>Microsoft Office Word</Application>
  <DocSecurity>0</DocSecurity>
  <Lines>55</Lines>
  <Paragraphs>15</Paragraphs>
  <ScaleCrop>false</ScaleCrop>
  <Company/>
  <LinksUpToDate>false</LinksUpToDate>
  <CharactersWithSpaces>7774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周曦南/整机部/产品认证二部/CQC/aqsiq</dc:creator>
  <cp:lastModifiedBy>周曦南</cp:lastModifiedBy>
  <cp:revision>3</cp:revision>
  <cp:lastPrinted>2015-05-14T02:11:00Z</cp:lastPrinted>
  <dcterms:created xsi:type="dcterms:W3CDTF">2015-05-20T00:56:00Z</dcterms:created>
  <dcterms:modified xsi:type="dcterms:W3CDTF">2015-05-20T00:57:00Z</dcterms:modified>
</cp:coreProperties>
</file>